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Y="1"/>
        <w:tblOverlap w:val="never"/>
        <w:tblW w:w="80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2126"/>
        <w:gridCol w:w="1418"/>
        <w:gridCol w:w="1134"/>
        <w:gridCol w:w="1276"/>
        <w:gridCol w:w="1438"/>
      </w:tblGrid>
      <w:tr w:rsidR="003177C1" w14:paraId="022BD907" w14:textId="77777777" w:rsidTr="00151BEF">
        <w:trPr>
          <w:trHeight w:val="1152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ECF0A6" w14:textId="77777777" w:rsidR="003177C1" w:rsidRDefault="003177C1" w:rsidP="004B4A95">
            <w:pPr>
              <w:pStyle w:val="Teksttreci"/>
              <w:spacing w:before="0" w:after="0" w:line="240" w:lineRule="auto"/>
              <w:ind w:left="160"/>
              <w:rPr>
                <w:sz w:val="18"/>
                <w:szCs w:val="18"/>
              </w:rPr>
            </w:pPr>
            <w:r>
              <w:rPr>
                <w:rStyle w:val="Pogrubienie"/>
                <w:rFonts w:ascii="Verdana" w:eastAsia="Arial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D8F95B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Style w:val="Pogrubienie"/>
                <w:rFonts w:ascii="Verdana" w:eastAsia="Arial" w:hAnsi="Verdana"/>
                <w:b/>
                <w:bCs/>
                <w:sz w:val="18"/>
                <w:szCs w:val="18"/>
              </w:rPr>
              <w:t>ASORTYMENT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E2E503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Style w:val="Pogrubienie"/>
                <w:rFonts w:ascii="Verdana" w:eastAsia="Arial" w:hAnsi="Verdana"/>
                <w:b/>
                <w:bCs/>
                <w:sz w:val="18"/>
                <w:szCs w:val="18"/>
              </w:rPr>
              <w:t>Podać</w:t>
            </w:r>
          </w:p>
          <w:p w14:paraId="23786C79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Style w:val="Pogrubienie"/>
                <w:rFonts w:ascii="Verdana" w:eastAsia="Arial" w:hAnsi="Verdana"/>
                <w:b/>
                <w:bCs/>
                <w:sz w:val="18"/>
                <w:szCs w:val="18"/>
              </w:rPr>
              <w:t>nazwę</w:t>
            </w:r>
          </w:p>
          <w:p w14:paraId="5DE62344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Style w:val="Pogrubienie"/>
                <w:rFonts w:ascii="Arial" w:eastAsia="Arial" w:hAnsi="Arial" w:cs="Arial"/>
                <w:color w:val="auto"/>
                <w:sz w:val="18"/>
                <w:szCs w:val="18"/>
                <w:vertAlign w:val="baseline"/>
                <w:lang w:eastAsia="en-US" w:bidi="ar-SA"/>
              </w:rPr>
            </w:pPr>
            <w:r>
              <w:rPr>
                <w:rStyle w:val="Pogrubienie"/>
                <w:rFonts w:ascii="Verdana" w:eastAsia="Arial" w:hAnsi="Verdana"/>
                <w:b/>
                <w:bCs/>
                <w:sz w:val="18"/>
                <w:szCs w:val="18"/>
              </w:rPr>
              <w:t>asortymentu/producenta</w:t>
            </w:r>
          </w:p>
          <w:p w14:paraId="60E3C237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B9DB08" w14:textId="77777777" w:rsidR="003177C1" w:rsidRDefault="003177C1" w:rsidP="004B4A95">
            <w:pPr>
              <w:pStyle w:val="Teksttreci"/>
              <w:spacing w:before="0" w:after="0" w:line="240" w:lineRule="auto"/>
              <w:ind w:left="140"/>
              <w:jc w:val="center"/>
              <w:rPr>
                <w:sz w:val="18"/>
                <w:szCs w:val="18"/>
              </w:rPr>
            </w:pPr>
            <w:r>
              <w:rPr>
                <w:rStyle w:val="Pogrubienie"/>
                <w:rFonts w:ascii="Verdana" w:eastAsia="Arial" w:hAnsi="Verdana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146D24" w14:textId="7A01C525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Style w:val="Pogrubienie"/>
                <w:rFonts w:ascii="Verdana" w:eastAsia="Arial" w:hAnsi="Verdana"/>
                <w:b/>
                <w:bCs/>
                <w:sz w:val="18"/>
                <w:szCs w:val="18"/>
              </w:rPr>
              <w:t>Cena jednostkowa brutto</w:t>
            </w: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66071E" w14:textId="5120FCFC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Style w:val="Pogrubienie"/>
                <w:rFonts w:ascii="Verdana" w:eastAsia="Arial" w:hAnsi="Verdana"/>
                <w:b/>
                <w:bCs/>
                <w:sz w:val="18"/>
                <w:szCs w:val="18"/>
              </w:rPr>
              <w:t>Cena brutto = 3x4</w:t>
            </w:r>
          </w:p>
        </w:tc>
      </w:tr>
      <w:tr w:rsidR="003177C1" w14:paraId="6357E20B" w14:textId="77777777" w:rsidTr="00151BEF">
        <w:trPr>
          <w:trHeight w:val="208"/>
        </w:trPr>
        <w:tc>
          <w:tcPr>
            <w:tcW w:w="70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18DD3" w14:textId="77777777" w:rsidR="003177C1" w:rsidRDefault="003177C1" w:rsidP="004B4A95">
            <w:pPr>
              <w:pStyle w:val="Teksttreci"/>
              <w:spacing w:after="0" w:line="240" w:lineRule="auto"/>
              <w:rPr>
                <w:rStyle w:val="Pogrubienie"/>
                <w:rFonts w:ascii="Verdana" w:eastAsia="Arial" w:hAnsi="Verdan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1ABEE7" w14:textId="77777777" w:rsidR="003177C1" w:rsidRDefault="003177C1" w:rsidP="004B4A95">
            <w:pPr>
              <w:pStyle w:val="Teksttreci"/>
              <w:spacing w:after="0" w:line="240" w:lineRule="auto"/>
              <w:jc w:val="center"/>
              <w:rPr>
                <w:rStyle w:val="Pogrubienie"/>
                <w:rFonts w:ascii="Verdana" w:eastAsia="Arial" w:hAnsi="Verdana"/>
                <w:b/>
                <w:bCs/>
                <w:sz w:val="18"/>
                <w:szCs w:val="18"/>
              </w:rPr>
            </w:pPr>
            <w:r>
              <w:rPr>
                <w:rStyle w:val="Pogrubienie"/>
                <w:rFonts w:ascii="Verdana" w:eastAsia="Arial" w:hAnsi="Verdan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1AA04C" w14:textId="77777777" w:rsidR="003177C1" w:rsidRDefault="003177C1" w:rsidP="004B4A95">
            <w:pPr>
              <w:pStyle w:val="Teksttreci"/>
              <w:spacing w:after="0" w:line="240" w:lineRule="auto"/>
              <w:jc w:val="center"/>
              <w:rPr>
                <w:rStyle w:val="Pogrubienie"/>
                <w:rFonts w:ascii="Verdana" w:eastAsia="Arial" w:hAnsi="Verdana"/>
                <w:b/>
                <w:bCs/>
                <w:sz w:val="18"/>
                <w:szCs w:val="18"/>
              </w:rPr>
            </w:pPr>
            <w:r>
              <w:rPr>
                <w:rStyle w:val="Pogrubienie"/>
                <w:rFonts w:ascii="Verdana" w:eastAsia="Arial" w:hAnsi="Verdan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433CB" w14:textId="7A5728FC" w:rsidR="003177C1" w:rsidRDefault="003177C1" w:rsidP="004B4A95">
            <w:pPr>
              <w:pStyle w:val="Teksttreci"/>
              <w:spacing w:after="0" w:line="240" w:lineRule="auto"/>
              <w:ind w:left="140"/>
              <w:jc w:val="center"/>
              <w:rPr>
                <w:rStyle w:val="Pogrubienie"/>
                <w:rFonts w:ascii="Verdana" w:eastAsia="Arial" w:hAnsi="Verdana"/>
                <w:b/>
                <w:bCs/>
                <w:sz w:val="18"/>
                <w:szCs w:val="18"/>
              </w:rPr>
            </w:pPr>
            <w:r>
              <w:rPr>
                <w:rStyle w:val="Pogrubienie"/>
                <w:rFonts w:ascii="Verdana" w:eastAsia="Arial" w:hAnsi="Verdan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43AE04" w14:textId="416F39EF" w:rsidR="003177C1" w:rsidRDefault="003177C1" w:rsidP="004B4A95">
            <w:pPr>
              <w:pStyle w:val="Teksttreci"/>
              <w:spacing w:after="0" w:line="240" w:lineRule="auto"/>
              <w:jc w:val="center"/>
              <w:rPr>
                <w:rStyle w:val="Pogrubienie"/>
                <w:rFonts w:ascii="Verdana" w:eastAsia="Arial" w:hAnsi="Verdana"/>
                <w:b/>
                <w:bCs/>
                <w:sz w:val="18"/>
                <w:szCs w:val="18"/>
              </w:rPr>
            </w:pPr>
            <w:r>
              <w:rPr>
                <w:rStyle w:val="Pogrubienie"/>
                <w:rFonts w:ascii="Verdana" w:eastAsia="Arial" w:hAnsi="Verdan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67709B" w14:textId="101AB403" w:rsidR="003177C1" w:rsidRDefault="003177C1" w:rsidP="004B4A95">
            <w:pPr>
              <w:pStyle w:val="Teksttreci"/>
              <w:spacing w:after="0" w:line="240" w:lineRule="auto"/>
              <w:jc w:val="center"/>
              <w:rPr>
                <w:rStyle w:val="Pogrubienie"/>
                <w:rFonts w:ascii="Verdana" w:eastAsia="Arial" w:hAnsi="Verdana"/>
                <w:b/>
                <w:bCs/>
                <w:sz w:val="18"/>
                <w:szCs w:val="18"/>
              </w:rPr>
            </w:pPr>
            <w:r>
              <w:rPr>
                <w:rStyle w:val="Pogrubienie"/>
                <w:rFonts w:ascii="Verdana" w:eastAsia="Arial" w:hAnsi="Verdana"/>
                <w:b/>
                <w:bCs/>
                <w:sz w:val="18"/>
                <w:szCs w:val="18"/>
              </w:rPr>
              <w:t>5</w:t>
            </w:r>
          </w:p>
        </w:tc>
      </w:tr>
      <w:tr w:rsidR="003177C1" w14:paraId="41C8F6A0" w14:textId="77777777" w:rsidTr="00151BEF">
        <w:trPr>
          <w:trHeight w:val="325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7A3E0" w14:textId="77777777" w:rsidR="003177C1" w:rsidRDefault="003177C1" w:rsidP="004B4A95">
            <w:pPr>
              <w:pStyle w:val="Teksttreci4"/>
              <w:spacing w:after="0" w:line="240" w:lineRule="auto"/>
              <w:jc w:val="left"/>
            </w:pPr>
          </w:p>
          <w:p w14:paraId="17A6A716" w14:textId="77777777" w:rsidR="003177C1" w:rsidRDefault="003177C1" w:rsidP="004B4A95">
            <w:r>
              <w:t>1.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96585" w14:textId="77777777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 xml:space="preserve">Przyrząd do przetaczania płynów infuzyjnych jałowy </w:t>
            </w:r>
          </w:p>
          <w:p w14:paraId="33DF4D54" w14:textId="4A8848B0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z drenem 150 cm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656A0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055FA10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18AAD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67C6FBA3" w14:textId="6FDE5431" w:rsidR="003177C1" w:rsidRDefault="00886523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1 0</w:t>
            </w:r>
            <w:r w:rsidR="003177C1">
              <w:t>00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09B84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11F42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7AF6064A" w14:textId="77777777" w:rsidTr="00151BEF">
        <w:trPr>
          <w:trHeight w:val="363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A352F" w14:textId="77777777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74BD6" w14:textId="77777777" w:rsidR="003177C1" w:rsidRPr="00151BEF" w:rsidRDefault="003177C1" w:rsidP="004B4A95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51BEF">
              <w:rPr>
                <w:rFonts w:ascii="Arial" w:hAnsi="Arial" w:cs="Arial"/>
                <w:sz w:val="22"/>
                <w:szCs w:val="22"/>
              </w:rPr>
              <w:t xml:space="preserve">Igły do zastrzyków jednorazowe nietoksyczne, niepirogenne, </w:t>
            </w:r>
          </w:p>
          <w:p w14:paraId="49EFA625" w14:textId="5515221D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0,5 mm x 25 mm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5A738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9A85C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47B63212" w14:textId="1BBBC80C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1 </w:t>
            </w:r>
            <w:r w:rsidR="00886523">
              <w:t>2</w:t>
            </w:r>
            <w:r>
              <w:t>00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BBABA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0BF42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260EB45A" w14:textId="77777777" w:rsidTr="00151BEF">
        <w:trPr>
          <w:trHeight w:val="288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C3161" w14:textId="77777777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93F38" w14:textId="77777777" w:rsidR="003177C1" w:rsidRPr="00151BEF" w:rsidRDefault="003177C1" w:rsidP="004B4A95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51BEF">
              <w:rPr>
                <w:rFonts w:ascii="Arial" w:hAnsi="Arial" w:cs="Arial"/>
                <w:sz w:val="22"/>
                <w:szCs w:val="22"/>
              </w:rPr>
              <w:t xml:space="preserve">Igły do zastrzyków jednorazowe nietoksyczne, niepirogenne </w:t>
            </w:r>
          </w:p>
          <w:p w14:paraId="2ADF30AE" w14:textId="28FB1199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0,6 mm x 30 mm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B3FE7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AAF5FB3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8AC18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75B8FB6E" w14:textId="658DBB7F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2B281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E812E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4F225D11" w14:textId="77777777" w:rsidTr="00151BEF">
        <w:trPr>
          <w:trHeight w:val="275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630B0" w14:textId="16E0381C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55251" w14:textId="77777777" w:rsidR="003177C1" w:rsidRPr="00151BEF" w:rsidRDefault="003177C1" w:rsidP="004B4A95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51BEF">
              <w:rPr>
                <w:rFonts w:ascii="Arial" w:hAnsi="Arial" w:cs="Arial"/>
                <w:sz w:val="22"/>
                <w:szCs w:val="22"/>
              </w:rPr>
              <w:t xml:space="preserve">Igły do zastrzyków jednorazowe nietoksyczne, niepirogenne </w:t>
            </w:r>
          </w:p>
          <w:p w14:paraId="2B49B607" w14:textId="6413D4FA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0,8 mm x 38 mm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8FE2A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09B6002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CAB7A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3E5E7D14" w14:textId="39379956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2 </w:t>
            </w:r>
            <w:r w:rsidR="00886523">
              <w:t>2</w:t>
            </w:r>
            <w:r>
              <w:t>00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14A7F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CB4D6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30FDDD74" w14:textId="77777777" w:rsidTr="00151BEF">
        <w:trPr>
          <w:trHeight w:val="376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94198" w14:textId="39EFD7E0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E55B5" w14:textId="77777777" w:rsidR="003177C1" w:rsidRPr="00151BEF" w:rsidRDefault="003177C1" w:rsidP="004B4A95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51BEF">
              <w:rPr>
                <w:rFonts w:ascii="Arial" w:hAnsi="Arial" w:cs="Arial"/>
                <w:sz w:val="22"/>
                <w:szCs w:val="22"/>
              </w:rPr>
              <w:t xml:space="preserve">Igły do zastrzyków jednorazowe nietoksyczne, niepirogenne </w:t>
            </w:r>
          </w:p>
          <w:p w14:paraId="6AE5B8B4" w14:textId="578AE741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0,9 mm x 40 mm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BC442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4D4DCFD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3EEB9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776EF0BE" w14:textId="621443D4" w:rsidR="003177C1" w:rsidRDefault="00886523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</w:t>
            </w:r>
            <w:r w:rsidR="003177C1">
              <w:t>00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6A780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984F1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7A922F73" w14:textId="77777777" w:rsidTr="00151BEF">
        <w:trPr>
          <w:trHeight w:val="376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AAF73" w14:textId="2C1F084B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6.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9C2D7" w14:textId="47B0A4E8" w:rsidR="003177C1" w:rsidRPr="00151BEF" w:rsidRDefault="00886523" w:rsidP="004B4A95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51BEF">
              <w:rPr>
                <w:rFonts w:ascii="Arial" w:hAnsi="Arial" w:cs="Arial"/>
                <w:sz w:val="22"/>
                <w:szCs w:val="22"/>
              </w:rPr>
              <w:t xml:space="preserve">Igły do zastrzyków </w:t>
            </w:r>
            <w:r w:rsidR="003177C1" w:rsidRPr="00151BEF">
              <w:rPr>
                <w:rFonts w:ascii="Arial" w:hAnsi="Arial" w:cs="Arial"/>
                <w:sz w:val="22"/>
                <w:szCs w:val="22"/>
              </w:rPr>
              <w:t xml:space="preserve">nietoksyczne, niepirogenne </w:t>
            </w:r>
            <w:r w:rsidRPr="00151BEF">
              <w:rPr>
                <w:rFonts w:ascii="Arial" w:hAnsi="Arial" w:cs="Arial"/>
                <w:sz w:val="22"/>
                <w:szCs w:val="22"/>
              </w:rPr>
              <w:t>1,2 mm x 40 mm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499CE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DBE99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744AF445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04ED5CAA" w14:textId="02DFFF39" w:rsidR="003177C1" w:rsidRDefault="00886523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3</w:t>
            </w:r>
            <w:r w:rsidR="003177C1">
              <w:t>00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89DA8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995BD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2BA8A968" w14:textId="77777777" w:rsidTr="00151BEF">
        <w:trPr>
          <w:trHeight w:val="301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5850F" w14:textId="0B492320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7.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04DBD" w14:textId="78B4FCF4" w:rsidR="00886523" w:rsidRPr="00151BEF" w:rsidRDefault="003177C1" w:rsidP="00886523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51BEF">
              <w:rPr>
                <w:rFonts w:ascii="Arial" w:hAnsi="Arial" w:cs="Arial"/>
                <w:sz w:val="22"/>
                <w:szCs w:val="22"/>
              </w:rPr>
              <w:t xml:space="preserve">Igły </w:t>
            </w:r>
            <w:r w:rsidR="00EF2CAB">
              <w:rPr>
                <w:rFonts w:ascii="Arial" w:hAnsi="Arial" w:cs="Arial"/>
                <w:sz w:val="22"/>
                <w:szCs w:val="22"/>
              </w:rPr>
              <w:t>0,25 x 5 mm</w:t>
            </w:r>
            <w:r w:rsidR="00886523" w:rsidRPr="00151BEF">
              <w:rPr>
                <w:rFonts w:ascii="Arial" w:hAnsi="Arial" w:cs="Arial"/>
                <w:sz w:val="22"/>
                <w:szCs w:val="22"/>
              </w:rPr>
              <w:t xml:space="preserve"> do penów insulinowych nietoksyczne, niepirogenne sterylne jednorazowe</w:t>
            </w:r>
          </w:p>
          <w:p w14:paraId="7902AED6" w14:textId="664EE7D9" w:rsidR="003177C1" w:rsidRPr="00151BEF" w:rsidRDefault="003177C1" w:rsidP="004B4A95">
            <w:pPr>
              <w:pStyle w:val="Teksttreci"/>
              <w:spacing w:before="0" w:after="0" w:line="240" w:lineRule="auto"/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A3CB4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8F7B40E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EBED2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2C32D1E2" w14:textId="2E28B5A3" w:rsidR="003177C1" w:rsidRDefault="00886523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4 0</w:t>
            </w:r>
            <w:r w:rsidR="003177C1">
              <w:t>00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AA58B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43DEF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1C6B85AF" w14:textId="77777777" w:rsidTr="00151BEF">
        <w:trPr>
          <w:trHeight w:val="363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7BB60" w14:textId="18E9C9B8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8.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811E0" w14:textId="35D21A3A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Strzykawki jednorazowego użytku jałowe 2 ml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29657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01E6AE4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6BBAC3" w14:textId="551725A3" w:rsidR="003177C1" w:rsidRDefault="00886523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  <w:r w:rsidR="003177C1">
              <w:t>00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8A26E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8FCEB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18120ACE" w14:textId="77777777" w:rsidTr="00151BEF">
        <w:trPr>
          <w:trHeight w:val="363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F45AE5" w14:textId="129F5FA3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9.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837EB" w14:textId="5844FEDB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Strzykawki jednorazowego użytku jałowe 5 ml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6175F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C819C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1681C4A8" w14:textId="60FAB067" w:rsidR="003177C1" w:rsidRDefault="00886523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  <w:r w:rsidR="003177C1">
              <w:t>00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22C43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2826B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26583B2C" w14:textId="77777777" w:rsidTr="00151BEF">
        <w:trPr>
          <w:trHeight w:val="363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542B4" w14:textId="78AA23E1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10.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1E818" w14:textId="69F204F4" w:rsidR="003177C1" w:rsidRPr="00151BEF" w:rsidRDefault="003177C1" w:rsidP="004B4A95">
            <w:pPr>
              <w:pStyle w:val="Teksttreci"/>
              <w:spacing w:before="0" w:after="0" w:line="240" w:lineRule="auto"/>
              <w:rPr>
                <w:rStyle w:val="Pogrubienie"/>
                <w:rFonts w:ascii="Arial" w:eastAsia="Arial" w:hAnsi="Arial" w:cs="Arial"/>
                <w:b/>
                <w:sz w:val="22"/>
                <w:szCs w:val="22"/>
              </w:rPr>
            </w:pPr>
            <w:r w:rsidRPr="00151BEF">
              <w:t>Strzykawki jednorazowego użytku jałowe 10 ml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1BADC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0C52EB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002083ED" w14:textId="5EE62A2F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1</w:t>
            </w:r>
            <w:r w:rsidR="00886523">
              <w:t xml:space="preserve"> 2</w:t>
            </w:r>
            <w:r>
              <w:t>00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1BB04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F1EA9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7A67B5A7" w14:textId="77777777" w:rsidTr="00151BEF">
        <w:trPr>
          <w:trHeight w:val="238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2D18A" w14:textId="457E791B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lastRenderedPageBreak/>
              <w:t>11.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377D8" w14:textId="1FD5A591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Strzykawki jednorazowego użytku jałowe 20 ml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98E5B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6B720B0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88199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08EFEF68" w14:textId="2F8F7BEB" w:rsidR="003177C1" w:rsidRDefault="00886523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</w:t>
            </w:r>
            <w:r w:rsidR="003177C1">
              <w:t>00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0125D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3BDDD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4B552985" w14:textId="77777777" w:rsidTr="00151BEF">
        <w:trPr>
          <w:trHeight w:val="275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0B6EF" w14:textId="7F12B5E5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12.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B829E" w14:textId="623D6059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 xml:space="preserve">Nakłuwacz bezpieczny automatyczny ze stali nierdzewnej </w:t>
            </w:r>
            <w:proofErr w:type="spellStart"/>
            <w:r w:rsidRPr="00151BEF">
              <w:t>silikonowane</w:t>
            </w:r>
            <w:proofErr w:type="spellEnd"/>
            <w:r w:rsidRPr="00151BEF">
              <w:t xml:space="preserve">, sterylizowane z systemem zabezpieczającym przypadkowe </w:t>
            </w:r>
            <w:proofErr w:type="spellStart"/>
            <w:r w:rsidRPr="00151BEF">
              <w:t>zakłócia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ED6E3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306CD74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DE4CC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0E4F62CD" w14:textId="77777777" w:rsidR="00AA364B" w:rsidRDefault="00AA364B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6408101C" w14:textId="77777777" w:rsidR="00AA364B" w:rsidRDefault="00AA364B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4D892807" w14:textId="168E16A9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 w:rsidR="00886523">
              <w:t>3</w:t>
            </w:r>
            <w:r>
              <w:t xml:space="preserve"> </w:t>
            </w:r>
            <w:r w:rsidR="00886523">
              <w:t>0</w:t>
            </w:r>
            <w:r>
              <w:t>00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17EA5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6EFA9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48E479DC" w14:textId="77777777" w:rsidTr="00151BEF">
        <w:trPr>
          <w:trHeight w:val="301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6A85D" w14:textId="7B6C7E7A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13.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FCC9C" w14:textId="67A62AC5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 xml:space="preserve">Kaniula dożylna 0,9 mm x 25 mm bez </w:t>
            </w:r>
            <w:proofErr w:type="spellStart"/>
            <w:r w:rsidRPr="00151BEF">
              <w:t>latexu</w:t>
            </w:r>
            <w:proofErr w:type="spellEnd"/>
            <w:r w:rsidRPr="00151BEF">
              <w:t>, z portem bocznym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952E9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D5D24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747514EB" w14:textId="1DA74AC0" w:rsidR="003177C1" w:rsidRDefault="0089554D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40</w:t>
            </w:r>
            <w:r w:rsidR="003177C1">
              <w:t>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0664B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0EDED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50C13EA0" w14:textId="77777777" w:rsidTr="00151BEF">
        <w:trPr>
          <w:trHeight w:val="263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3CD52" w14:textId="058F9B5B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14.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A228E" w14:textId="6CC3ABBE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 xml:space="preserve">Kaniula dożylna 1,1 x 32 mm bez </w:t>
            </w:r>
            <w:proofErr w:type="spellStart"/>
            <w:r w:rsidRPr="00151BEF">
              <w:t>latexu</w:t>
            </w:r>
            <w:proofErr w:type="spellEnd"/>
            <w:r w:rsidRPr="00151BEF">
              <w:t>, z portem bocznym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C94D4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5564A6E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4B62F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5DAEDE32" w14:textId="22062703" w:rsidR="003177C1" w:rsidRDefault="0089554D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</w:t>
            </w:r>
            <w:r w:rsidR="003177C1">
              <w:t>00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F1A41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E1610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087676FE" w14:textId="77777777" w:rsidTr="00151BEF">
        <w:trPr>
          <w:trHeight w:val="313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C5FA9" w14:textId="4E265FE5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15.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0929C" w14:textId="77777777" w:rsidR="003177C1" w:rsidRPr="00151BEF" w:rsidRDefault="003177C1" w:rsidP="004B4A95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51BEF">
              <w:rPr>
                <w:rFonts w:ascii="Arial" w:hAnsi="Arial" w:cs="Arial"/>
                <w:sz w:val="22"/>
                <w:szCs w:val="22"/>
              </w:rPr>
              <w:t xml:space="preserve">Pojemnik na zużyty sprzęt ostry zakaźny plastikowy 2 litry </w:t>
            </w:r>
          </w:p>
          <w:p w14:paraId="31A2FA80" w14:textId="10252472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z etykietą do opisania wytwórcy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0C4D5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53C1266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D245AA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285E1DE6" w14:textId="314E1040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DD958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404BB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489552B2" w14:textId="77777777" w:rsidTr="00151BEF">
        <w:trPr>
          <w:trHeight w:val="779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FB588" w14:textId="001F3C82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16.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3DE9C" w14:textId="77777777" w:rsidR="003177C1" w:rsidRPr="00151BEF" w:rsidRDefault="003177C1" w:rsidP="004B4A95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51BEF">
              <w:rPr>
                <w:rFonts w:ascii="Arial" w:hAnsi="Arial" w:cs="Arial"/>
                <w:sz w:val="22"/>
                <w:szCs w:val="22"/>
              </w:rPr>
              <w:t xml:space="preserve">Pojemnik na zużyty sprzęt ostry zakaźny plastikowy 1 litr </w:t>
            </w:r>
          </w:p>
          <w:p w14:paraId="173C19E2" w14:textId="55B00586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z etykietą do opisania wytwórcy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9B5DC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A82B30E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7DE43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0F438D16" w14:textId="7193F2AC" w:rsidR="003177C1" w:rsidRDefault="0089554D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</w:t>
            </w:r>
            <w:r w:rsidR="003177C1">
              <w:t>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82EBB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B5B96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23BFB105" w14:textId="77777777" w:rsidTr="00151BEF">
        <w:trPr>
          <w:trHeight w:val="275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26243" w14:textId="0AA2C07C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17.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0D373" w14:textId="77777777" w:rsidR="003177C1" w:rsidRPr="00151BEF" w:rsidRDefault="003177C1" w:rsidP="004B4A95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51BEF">
              <w:rPr>
                <w:rFonts w:ascii="Arial" w:hAnsi="Arial" w:cs="Arial"/>
                <w:sz w:val="22"/>
                <w:szCs w:val="22"/>
              </w:rPr>
              <w:t xml:space="preserve">Pojemnik na zużyty sprzęt ostry zakaźny plastikowy 0,7 litra </w:t>
            </w:r>
          </w:p>
          <w:p w14:paraId="7594073E" w14:textId="524CC096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z etykietą do opisania wytwórcy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6D62D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Style w:val="Pogrubienie"/>
                <w:rFonts w:ascii="Verdana" w:eastAsia="Arial" w:hAnsi="Verdana"/>
                <w:bCs/>
                <w:sz w:val="20"/>
                <w:szCs w:val="20"/>
              </w:rPr>
            </w:pPr>
          </w:p>
          <w:p w14:paraId="14B3518B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F04FD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5617FDF7" w14:textId="2ECA5DCE" w:rsidR="003177C1" w:rsidRDefault="0089554D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  <w:r w:rsidR="003177C1">
              <w:t>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6D301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32E2F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75CA478B" w14:textId="77777777" w:rsidTr="00151BEF">
        <w:trPr>
          <w:trHeight w:val="301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6CEAF" w14:textId="603AA77B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18.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52437" w14:textId="77777777" w:rsidR="003177C1" w:rsidRPr="00151BEF" w:rsidRDefault="003177C1" w:rsidP="004B4A95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51BEF">
              <w:rPr>
                <w:rFonts w:ascii="Arial" w:hAnsi="Arial" w:cs="Arial"/>
                <w:sz w:val="22"/>
                <w:szCs w:val="22"/>
              </w:rPr>
              <w:t xml:space="preserve">Zgłębnik żołądkowy 16 mm jałowy przeźroczysty z zatyczką </w:t>
            </w:r>
          </w:p>
          <w:p w14:paraId="0A4D51C5" w14:textId="3FCB3722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z podziałką głębokości, z atraumatycznym zakończeniem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6BBFF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BA6FFC6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2DCEB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7B26D0B6" w14:textId="77777777" w:rsidR="0089554D" w:rsidRDefault="0089554D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5</w:t>
            </w:r>
          </w:p>
          <w:p w14:paraId="6EC6C9CB" w14:textId="3E7A76A8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854C6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EE5FF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4E0C9466" w14:textId="77777777" w:rsidTr="00151BEF">
        <w:trPr>
          <w:trHeight w:val="263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78C84" w14:textId="166B90B7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19.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EF56E" w14:textId="084E17F7" w:rsidR="003177C1" w:rsidRPr="00151BEF" w:rsidRDefault="003177C1" w:rsidP="004B4A95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51BEF">
              <w:rPr>
                <w:rFonts w:ascii="Arial" w:hAnsi="Arial" w:cs="Arial"/>
                <w:sz w:val="22"/>
                <w:szCs w:val="22"/>
              </w:rPr>
              <w:t>Zgłębnik żołądkowy 18 mm jałowy  przeźroczysty</w:t>
            </w:r>
          </w:p>
          <w:p w14:paraId="468A1077" w14:textId="42EA743F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 xml:space="preserve"> z zatyczką z </w:t>
            </w:r>
            <w:r w:rsidRPr="00151BEF">
              <w:lastRenderedPageBreak/>
              <w:t>podziałką głębokości, z atraumatycznym zakończeniem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6813E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3B90376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89D4C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76F931C2" w14:textId="77777777" w:rsidR="00E436CC" w:rsidRDefault="00E436CC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5</w:t>
            </w:r>
          </w:p>
          <w:p w14:paraId="25A264F5" w14:textId="6FD91B4C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7D57B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93A41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02D052CE" w14:textId="77777777" w:rsidTr="00151BEF">
        <w:trPr>
          <w:trHeight w:val="301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5DD27" w14:textId="7929644B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20.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721E4" w14:textId="377A7552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Kocher chirurgiczny z ząbkami 24 cm prosty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BEBB6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41E94B0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5A820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63AF01E0" w14:textId="2B5A17AA" w:rsidR="003177C1" w:rsidRDefault="00E436CC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3</w:t>
            </w:r>
          </w:p>
          <w:p w14:paraId="589D6314" w14:textId="48D9B985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ED0EE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4D65C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2DA540AC" w14:textId="77777777" w:rsidTr="00151BEF">
        <w:trPr>
          <w:trHeight w:val="301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82689" w14:textId="550F5D37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21.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B43B1" w14:textId="1D2E18EB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Kocher chirurgiczny z ząbkami 12 cm prosty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0A2B0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41305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73B3FA4D" w14:textId="5BFF6D70" w:rsidR="003177C1" w:rsidRDefault="00E436CC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3</w:t>
            </w:r>
          </w:p>
          <w:p w14:paraId="414DF50E" w14:textId="5A966311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EFFFD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E97E0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016A401B" w14:textId="77777777" w:rsidTr="00151BEF">
        <w:trPr>
          <w:trHeight w:val="363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551FA" w14:textId="6025C4C0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22.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3347E" w14:textId="4977DCC6" w:rsidR="003177C1" w:rsidRPr="00151BEF" w:rsidRDefault="003177C1" w:rsidP="004B4A95">
            <w:pPr>
              <w:pStyle w:val="Teksttreci"/>
              <w:spacing w:before="0" w:after="0" w:line="240" w:lineRule="auto"/>
              <w:rPr>
                <w:color w:val="000000"/>
                <w:lang w:eastAsia="pl-PL" w:bidi="pl-PL"/>
              </w:rPr>
            </w:pPr>
            <w:r w:rsidRPr="00151BEF">
              <w:t>Nożyczki chirurgiczne z kulką do opatrunków 20  cm z matowej stali chirurgicznej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18EE8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074188B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1DC27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7D6696AB" w14:textId="77777777" w:rsidR="00E436CC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5</w:t>
            </w:r>
          </w:p>
          <w:p w14:paraId="00E29100" w14:textId="71163E72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 xml:space="preserve">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16C9E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56B18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50DBCC7C" w14:textId="77777777" w:rsidTr="00151BEF">
        <w:trPr>
          <w:trHeight w:val="301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29EAC1" w14:textId="6DEC1469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23.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58A6D" w14:textId="77777777" w:rsidR="003177C1" w:rsidRPr="00151BEF" w:rsidRDefault="003177C1" w:rsidP="004B4A95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51BEF">
              <w:rPr>
                <w:rFonts w:ascii="Arial" w:hAnsi="Arial" w:cs="Arial"/>
                <w:sz w:val="22"/>
                <w:szCs w:val="22"/>
              </w:rPr>
              <w:t xml:space="preserve">Ciśnieniomierz automatyczny </w:t>
            </w:r>
          </w:p>
          <w:p w14:paraId="7D2F89CB" w14:textId="7D7E7AAF" w:rsidR="003177C1" w:rsidRPr="00151BEF" w:rsidRDefault="003177C1" w:rsidP="004B4A95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51BEF">
              <w:rPr>
                <w:rFonts w:ascii="Arial" w:hAnsi="Arial" w:cs="Arial"/>
                <w:sz w:val="22"/>
                <w:szCs w:val="22"/>
              </w:rPr>
              <w:t xml:space="preserve">z mankietem jednożyłowy </w:t>
            </w:r>
          </w:p>
          <w:p w14:paraId="5960979D" w14:textId="23C62D81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z pomiarem tętna mankiet 22-42 cm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534AE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D8CAD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1295F607" w14:textId="77777777" w:rsidR="00E436CC" w:rsidRDefault="00E436CC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5</w:t>
            </w:r>
          </w:p>
          <w:p w14:paraId="4B00A43A" w14:textId="1891206F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92487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A3D3B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0465B1D2" w14:textId="77777777" w:rsidTr="00151BEF">
        <w:trPr>
          <w:trHeight w:val="326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098E6" w14:textId="33526949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24.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8DFF3" w14:textId="04CC71FA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Termometr elektroniczny cyfrowy do mierzenia temperatury ciała dotykowy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45919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A1AFC88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6D4AA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1B2571F9" w14:textId="53D12181" w:rsidR="003177C1" w:rsidRDefault="00E436CC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1</w:t>
            </w:r>
            <w:r w:rsidR="003177C1">
              <w:t>0</w:t>
            </w:r>
          </w:p>
          <w:p w14:paraId="760E8D52" w14:textId="2F7AF568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07F3F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EFA51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14CAC034" w14:textId="77777777" w:rsidTr="00151BEF">
        <w:trPr>
          <w:trHeight w:val="326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D2FD9" w14:textId="216E936A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25.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1599F" w14:textId="44F3736C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Termometr elektroniczny cyfrowy douszny do mierzenia temperatury ciała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7EEAB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60488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0D7C0205" w14:textId="1A719AA2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10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642DF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9F076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643AC286" w14:textId="77777777" w:rsidTr="00151BEF">
        <w:trPr>
          <w:trHeight w:val="313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38833" w14:textId="39B1AABD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26.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C4132" w14:textId="323D3B91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Termometr bezdotykowy do mierzenia temperatury ciała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E10E1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DAA4900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DFAD8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54EDD9BA" w14:textId="77777777" w:rsidR="00E436CC" w:rsidRDefault="00E436CC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3</w:t>
            </w:r>
          </w:p>
          <w:p w14:paraId="375341B5" w14:textId="2A3BD883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sztuki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C9D0A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DDE01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6B67A6CD" w14:textId="77777777" w:rsidTr="00151BEF">
        <w:trPr>
          <w:trHeight w:val="313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7ADB1" w14:textId="52056CC8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27.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F201D" w14:textId="35FF3C4C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Nakładki na termometr douszny jednorazowe, kontaktowe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FD6F2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4CCBB" w14:textId="77777777" w:rsidR="003177C1" w:rsidRPr="00E436CC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color w:val="EE0000"/>
              </w:rPr>
            </w:pPr>
          </w:p>
          <w:p w14:paraId="03B5D6A9" w14:textId="2D5346D3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 w:rsidRPr="00EF2CAB">
              <w:rPr>
                <w:color w:val="000000" w:themeColor="text1"/>
              </w:rPr>
              <w:t>2</w:t>
            </w:r>
            <w:r w:rsidR="00EF2CAB">
              <w:rPr>
                <w:color w:val="000000" w:themeColor="text1"/>
              </w:rPr>
              <w:t xml:space="preserve"> </w:t>
            </w:r>
            <w:r w:rsidRPr="00EF2CAB">
              <w:rPr>
                <w:color w:val="000000" w:themeColor="text1"/>
              </w:rPr>
              <w:t>00</w:t>
            </w:r>
            <w:r w:rsidR="00EF2CAB">
              <w:rPr>
                <w:color w:val="000000" w:themeColor="text1"/>
              </w:rPr>
              <w:t xml:space="preserve">0 </w:t>
            </w:r>
            <w:r w:rsidRPr="00EF2CAB">
              <w:rPr>
                <w:color w:val="000000" w:themeColor="text1"/>
              </w:rPr>
              <w:t>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8D594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1091F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5007752B" w14:textId="77777777" w:rsidTr="00151BEF">
        <w:trPr>
          <w:trHeight w:val="288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579AE" w14:textId="5C504547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28.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9A750" w14:textId="77777777" w:rsidR="003177C1" w:rsidRPr="00151BEF" w:rsidRDefault="003177C1" w:rsidP="004B4A95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51BEF">
              <w:rPr>
                <w:rFonts w:ascii="Arial" w:hAnsi="Arial" w:cs="Arial"/>
                <w:sz w:val="22"/>
                <w:szCs w:val="22"/>
              </w:rPr>
              <w:t xml:space="preserve">Maska tlenowa jednorazowego użytku dla dorosłych na usta </w:t>
            </w:r>
          </w:p>
          <w:p w14:paraId="1712ECA2" w14:textId="04348BCC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i nos z drenem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CCDC8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23F3DB6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7867D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61291E5B" w14:textId="296C006E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E7F13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0B1F2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3C32ED8C" w14:textId="77777777" w:rsidTr="00151BEF">
        <w:trPr>
          <w:trHeight w:val="263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6CDCF" w14:textId="08C5A22E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29.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3BB84" w14:textId="77777777" w:rsidR="003177C1" w:rsidRPr="00151BEF" w:rsidRDefault="003177C1" w:rsidP="004B4A95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  <w:r w:rsidRPr="00151BEF">
              <w:rPr>
                <w:rFonts w:ascii="Arial" w:hAnsi="Arial" w:cs="Arial"/>
                <w:sz w:val="22"/>
                <w:szCs w:val="22"/>
              </w:rPr>
              <w:t xml:space="preserve">Maska do nebulizacji jednorazowego użytku dla dorosłych </w:t>
            </w:r>
          </w:p>
          <w:p w14:paraId="053BA58F" w14:textId="319DAFD0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 xml:space="preserve">z pojemnikiem na </w:t>
            </w:r>
            <w:r w:rsidRPr="00151BEF">
              <w:lastRenderedPageBreak/>
              <w:t>lek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B0DA1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656B98C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A8D3B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41F25D12" w14:textId="0431B903" w:rsidR="003177C1" w:rsidRDefault="00E436CC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40</w:t>
            </w:r>
            <w:r w:rsidR="003177C1">
              <w:t>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955E8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8DFEA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41C4B399" w14:textId="77777777" w:rsidTr="00151BEF">
        <w:trPr>
          <w:trHeight w:val="426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CFF006" w14:textId="1508002E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30.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2775A" w14:textId="096E97F5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Kaniula do podawania tlenu przez nos/wąsy tlenowe 5m.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971B0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10B5D67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41B13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5705FC7C" w14:textId="69928A52" w:rsidR="003177C1" w:rsidRDefault="00E436CC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  <w:r w:rsidR="003177C1">
              <w:t>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3F3B2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D6692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7D59B842" w14:textId="77777777" w:rsidTr="00151BEF">
        <w:trPr>
          <w:trHeight w:val="263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2AD624" w14:textId="2CCFCD46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31.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FE898" w14:textId="72C839DD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Kieliszki do leków jednorazowego użytku kolorowe 30 ml.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AEFE1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9214A5B" w14:textId="77777777" w:rsidR="003177C1" w:rsidRDefault="003177C1" w:rsidP="004B4A95">
            <w:pPr>
              <w:pStyle w:val="Teksttreci"/>
              <w:spacing w:before="0"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F4AFC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3E0E2B86" w14:textId="2EF066A5" w:rsidR="003177C1" w:rsidRDefault="00E436CC" w:rsidP="004B4A95">
            <w:pPr>
              <w:pStyle w:val="Teksttreci"/>
              <w:spacing w:before="0"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</w:t>
            </w:r>
            <w:r w:rsidR="003177C1">
              <w:t xml:space="preserve"> 000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88461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8AE77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E436CC" w14:paraId="3076EE20" w14:textId="77777777" w:rsidTr="00151BEF">
        <w:trPr>
          <w:trHeight w:val="263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F2D70" w14:textId="6695FD0C" w:rsidR="00E436CC" w:rsidRDefault="009E6A52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32.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F190D" w14:textId="4A6ECC5A" w:rsidR="00E436CC" w:rsidRPr="00151BEF" w:rsidRDefault="00E436CC" w:rsidP="004B4A95">
            <w:pPr>
              <w:pStyle w:val="Teksttreci"/>
              <w:spacing w:before="0" w:after="0" w:line="240" w:lineRule="auto"/>
            </w:pPr>
            <w:r w:rsidRPr="00151BEF">
              <w:t>Pojemnik na leki – kasetka z podziałem tygodniowym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0C8C3" w14:textId="77777777" w:rsidR="00E436CC" w:rsidRDefault="00E436CC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8B40E" w14:textId="77777777" w:rsidR="00E436CC" w:rsidRDefault="00E436CC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2000EA5C" w14:textId="208BD9A1" w:rsidR="00E436CC" w:rsidRDefault="00E436CC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50</w:t>
            </w:r>
          </w:p>
          <w:p w14:paraId="1542ADCB" w14:textId="2D1F3047" w:rsidR="00E436CC" w:rsidRDefault="00E436CC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20D21" w14:textId="77777777" w:rsidR="00E436CC" w:rsidRDefault="00E436CC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E704C" w14:textId="77777777" w:rsidR="00E436CC" w:rsidRDefault="00E436CC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1F89A81B" w14:textId="77777777" w:rsidTr="00151BEF">
        <w:trPr>
          <w:trHeight w:val="288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EC28B" w14:textId="45D8A3C3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</w:t>
            </w:r>
            <w:r w:rsidR="009E6A52">
              <w:rPr>
                <w:rFonts w:ascii="Verdana" w:hAnsi="Verdana"/>
                <w:b w:val="0"/>
              </w:rPr>
              <w:t>3.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05EA9" w14:textId="0660C568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 xml:space="preserve">Pojemnik na </w:t>
            </w:r>
            <w:proofErr w:type="spellStart"/>
            <w:r w:rsidRPr="00151BEF">
              <w:t>leki-kasetka</w:t>
            </w:r>
            <w:proofErr w:type="spellEnd"/>
            <w:r w:rsidRPr="00151BEF">
              <w:t xml:space="preserve"> z podziałem dziennym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C3A95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7904C84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EC153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05343454" w14:textId="3CA3984A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839FB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0B201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1700ACE4" w14:textId="77777777" w:rsidTr="00151BEF">
        <w:trPr>
          <w:trHeight w:val="326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2E22E" w14:textId="1E2E1701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</w:t>
            </w:r>
            <w:r w:rsidR="009E6A52">
              <w:rPr>
                <w:rFonts w:ascii="Verdana" w:hAnsi="Verdana"/>
                <w:b w:val="0"/>
              </w:rPr>
              <w:t>4</w:t>
            </w:r>
            <w:r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9525E" w14:textId="77777777" w:rsidR="003177C1" w:rsidRPr="00151BEF" w:rsidRDefault="003177C1" w:rsidP="004B4A95">
            <w:pPr>
              <w:pStyle w:val="Teksttreci"/>
              <w:spacing w:before="0" w:after="0" w:line="240" w:lineRule="auto"/>
            </w:pPr>
          </w:p>
          <w:p w14:paraId="5D596903" w14:textId="563AA7EF" w:rsidR="003177C1" w:rsidRPr="00151BEF" w:rsidRDefault="003177C1" w:rsidP="004B4A95">
            <w:pPr>
              <w:pStyle w:val="Teksttreci"/>
              <w:spacing w:before="0" w:after="0" w:line="240" w:lineRule="auto"/>
            </w:pPr>
            <w:proofErr w:type="spellStart"/>
            <w:r w:rsidRPr="00151BEF">
              <w:t>Staza</w:t>
            </w:r>
            <w:proofErr w:type="spellEnd"/>
            <w:r w:rsidRPr="00151BEF">
              <w:t xml:space="preserve"> do pobierania krwi u dorosłych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E80B0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F3BCFA9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09F36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4E7DC9A0" w14:textId="77777777" w:rsidR="00E436CC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5</w:t>
            </w:r>
          </w:p>
          <w:p w14:paraId="6BABB2E8" w14:textId="24904A44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B66EB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B52B5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5895C474" w14:textId="77777777" w:rsidTr="00151BEF">
        <w:trPr>
          <w:trHeight w:val="35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57714" w14:textId="3AF9599A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</w:t>
            </w:r>
            <w:r w:rsidR="009E6A52">
              <w:rPr>
                <w:rFonts w:ascii="Verdana" w:hAnsi="Verdana"/>
                <w:b w:val="0"/>
              </w:rPr>
              <w:t>5</w:t>
            </w:r>
            <w:r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9DDFF" w14:textId="77777777" w:rsidR="003177C1" w:rsidRPr="00151BEF" w:rsidRDefault="003177C1" w:rsidP="004B4A95">
            <w:pPr>
              <w:pStyle w:val="Teksttreci"/>
              <w:spacing w:before="0" w:after="0" w:line="240" w:lineRule="auto"/>
            </w:pPr>
          </w:p>
          <w:p w14:paraId="56E60258" w14:textId="7F07544C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Ostrza chirurgiczne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4E021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D473CFC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DD2D0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45CE752D" w14:textId="652B8EFB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20A47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2E12F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016161ED" w14:textId="77777777" w:rsidTr="00151BEF">
        <w:trPr>
          <w:trHeight w:val="301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E8410" w14:textId="19351B6F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</w:t>
            </w:r>
            <w:r w:rsidR="009E6A52">
              <w:rPr>
                <w:rFonts w:ascii="Verdana" w:hAnsi="Verdana"/>
                <w:b w:val="0"/>
              </w:rPr>
              <w:t>6</w:t>
            </w:r>
            <w:r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D2E82" w14:textId="03DEA7CD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 xml:space="preserve">Koreczki do </w:t>
            </w:r>
            <w:proofErr w:type="spellStart"/>
            <w:r w:rsidRPr="00151BEF">
              <w:t>venflonów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DFF4E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5681126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FA75C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19B3A76F" w14:textId="5392CB68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B14A9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A6D57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22E1E711" w14:textId="77777777" w:rsidTr="00151BEF">
        <w:trPr>
          <w:trHeight w:val="326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660DF" w14:textId="75DE8973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</w:t>
            </w:r>
            <w:r w:rsidR="009E6A52">
              <w:rPr>
                <w:rFonts w:ascii="Verdana" w:hAnsi="Verdana"/>
                <w:b w:val="0"/>
              </w:rPr>
              <w:t>7</w:t>
            </w:r>
            <w:r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013D2" w14:textId="77777777" w:rsidR="003177C1" w:rsidRPr="00151BEF" w:rsidRDefault="003177C1" w:rsidP="004B4A95">
            <w:pPr>
              <w:pStyle w:val="Teksttreci"/>
              <w:spacing w:before="0" w:after="0" w:line="240" w:lineRule="auto"/>
            </w:pPr>
          </w:p>
          <w:p w14:paraId="79EEFF16" w14:textId="20910A2D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Przecinacz do leków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CDD8C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29266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7D54B732" w14:textId="77777777" w:rsidR="007A2004" w:rsidRDefault="007A2004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5</w:t>
            </w:r>
          </w:p>
          <w:p w14:paraId="454D4BD1" w14:textId="3CB816F0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264C5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56149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54E7F198" w14:textId="77777777" w:rsidTr="00151BEF">
        <w:trPr>
          <w:trHeight w:val="770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6A3DD5" w14:textId="7EA93C1E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</w:t>
            </w:r>
            <w:r w:rsidR="009E6A52">
              <w:rPr>
                <w:rFonts w:ascii="Verdana" w:hAnsi="Verdana"/>
                <w:b w:val="0"/>
              </w:rPr>
              <w:t>8</w:t>
            </w:r>
            <w:r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03901" w14:textId="4CA4FD57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Ochraniacze przeciwodleżynowe na pięty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7BCC6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E61B081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B2A4D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5B81D563" w14:textId="62719D38" w:rsidR="003177C1" w:rsidRDefault="007A2004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30</w:t>
            </w:r>
            <w:r w:rsidR="003177C1">
              <w:t xml:space="preserve">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41C1F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FCE3F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472973CC" w14:textId="77777777" w:rsidTr="00151BEF">
        <w:trPr>
          <w:trHeight w:val="376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C4296" w14:textId="322FADA8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3</w:t>
            </w:r>
            <w:r w:rsidR="009E6A52">
              <w:rPr>
                <w:rFonts w:ascii="Verdana" w:hAnsi="Verdana"/>
                <w:b w:val="0"/>
              </w:rPr>
              <w:t>9</w:t>
            </w:r>
            <w:r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75500" w14:textId="7097BDAE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Krążek przeciwodleżynowy pod pięty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48318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E25FC00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8D44F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6AED4B40" w14:textId="77407183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CD40E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06F44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0CE78E1D" w14:textId="77777777" w:rsidTr="00151BEF">
        <w:trPr>
          <w:trHeight w:val="413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C28C3" w14:textId="7FD6AB44" w:rsidR="003177C1" w:rsidRDefault="009E6A52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40</w:t>
            </w:r>
            <w:r w:rsidR="003177C1"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676C6" w14:textId="0854BC91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Kaczka męska plastikowa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741E6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32808B1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51F14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39187D14" w14:textId="6CBA1297" w:rsidR="003177C1" w:rsidRDefault="007A2004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7</w:t>
            </w:r>
            <w:r w:rsidR="003177C1">
              <w:t>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33F67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E16A6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138EC58E" w14:textId="77777777" w:rsidTr="00151BEF">
        <w:trPr>
          <w:trHeight w:val="363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39DAB" w14:textId="53C6B19E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</w:t>
            </w:r>
            <w:r w:rsidR="009E6A52">
              <w:rPr>
                <w:rFonts w:ascii="Verdana" w:hAnsi="Verdana"/>
                <w:b w:val="0"/>
              </w:rPr>
              <w:t>1</w:t>
            </w:r>
            <w:r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3CAA4" w14:textId="77777777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 xml:space="preserve">Basen sanitarny  </w:t>
            </w:r>
          </w:p>
          <w:p w14:paraId="6D4091F9" w14:textId="791695F5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z pokrywą plastikowy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CDC9D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1186741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0A80E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05443355" w14:textId="2B2C89A6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20957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2590A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78A89397" w14:textId="77777777" w:rsidTr="00151BEF">
        <w:trPr>
          <w:trHeight w:val="388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D81CB" w14:textId="6B240D8B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</w:t>
            </w:r>
            <w:r w:rsidR="009E6A52">
              <w:rPr>
                <w:rFonts w:ascii="Verdana" w:hAnsi="Verdana"/>
                <w:b w:val="0"/>
              </w:rPr>
              <w:t>2</w:t>
            </w:r>
            <w:r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68C22" w14:textId="711C71C0" w:rsidR="003177C1" w:rsidRPr="00151BEF" w:rsidRDefault="003177C1" w:rsidP="004B4A95">
            <w:pPr>
              <w:pStyle w:val="Teksttreci"/>
              <w:spacing w:before="0" w:after="0" w:line="240" w:lineRule="auto"/>
            </w:pPr>
            <w:r w:rsidRPr="00151BEF">
              <w:t>Wieszaki do worków na mocz mocowane do ramy łóżka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AD636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85891A3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36278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1264CB5C" w14:textId="7678CA36" w:rsidR="003177C1" w:rsidRPr="00487896" w:rsidRDefault="007A2004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50</w:t>
            </w:r>
            <w:r w:rsidR="003177C1">
              <w:t xml:space="preserve">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A4B8F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B9178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5473A572" w14:textId="77777777" w:rsidTr="00151BEF">
        <w:trPr>
          <w:trHeight w:val="388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2F061" w14:textId="6A91CC0D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</w:t>
            </w:r>
            <w:r w:rsidR="009E6A52">
              <w:rPr>
                <w:rFonts w:ascii="Verdana" w:hAnsi="Verdana"/>
                <w:b w:val="0"/>
              </w:rPr>
              <w:t>3</w:t>
            </w:r>
            <w:r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05117" w14:textId="77777777" w:rsidR="003177C1" w:rsidRDefault="003177C1" w:rsidP="004B4A95">
            <w:pPr>
              <w:pStyle w:val="Teksttreci"/>
              <w:spacing w:before="0" w:after="0" w:line="240" w:lineRule="auto"/>
            </w:pPr>
            <w:r>
              <w:t xml:space="preserve">Wałek przeciwodleżynowy </w:t>
            </w:r>
          </w:p>
          <w:p w14:paraId="00221E27" w14:textId="4501F27C" w:rsidR="003177C1" w:rsidRDefault="003177C1" w:rsidP="004B4A95">
            <w:pPr>
              <w:pStyle w:val="Teksttreci"/>
              <w:spacing w:before="0" w:after="0" w:line="240" w:lineRule="auto"/>
            </w:pPr>
            <w:r>
              <w:t>z granulatu dł.60 cm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B6595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CA4CD6F" w14:textId="77777777" w:rsidR="003177C1" w:rsidRDefault="003177C1" w:rsidP="004B4A95">
            <w:pPr>
              <w:pStyle w:val="Teksttreci"/>
              <w:spacing w:before="0" w:after="0" w:line="240" w:lineRule="auto"/>
              <w:ind w:left="10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AF08E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1DDB69C1" w14:textId="1092FA65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10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DF58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BE316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2C8C33A1" w14:textId="77777777" w:rsidTr="00151BEF">
        <w:trPr>
          <w:trHeight w:val="351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EFA2D" w14:textId="2B1E1197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</w:t>
            </w:r>
            <w:r w:rsidR="009E6A52">
              <w:rPr>
                <w:rFonts w:ascii="Verdana" w:hAnsi="Verdana"/>
                <w:b w:val="0"/>
              </w:rPr>
              <w:t>4</w:t>
            </w:r>
            <w:r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BE9A1" w14:textId="77777777" w:rsidR="003177C1" w:rsidRDefault="003177C1" w:rsidP="004B4A95">
            <w:pPr>
              <w:pStyle w:val="Teksttreci"/>
              <w:spacing w:before="0" w:after="0" w:line="240" w:lineRule="auto"/>
            </w:pPr>
            <w:r>
              <w:t xml:space="preserve">Wałek przeciwodleżynowy </w:t>
            </w:r>
          </w:p>
          <w:p w14:paraId="0E31CB08" w14:textId="4AF3DB96" w:rsidR="003177C1" w:rsidRDefault="003177C1" w:rsidP="004B4A95">
            <w:pPr>
              <w:pStyle w:val="Teksttreci"/>
              <w:spacing w:before="0" w:after="0" w:line="240" w:lineRule="auto"/>
            </w:pPr>
            <w:r>
              <w:t>z granulatu dł. 45 cm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6A070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B85BACF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40622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6EAF7586" w14:textId="790ECDE1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10</w:t>
            </w:r>
          </w:p>
          <w:p w14:paraId="3B75C8E8" w14:textId="183E143B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9449F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A8E27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739CC0D5" w14:textId="77777777" w:rsidTr="00151BEF">
        <w:trPr>
          <w:trHeight w:val="826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56994" w14:textId="764C74F9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lastRenderedPageBreak/>
              <w:t>4</w:t>
            </w:r>
            <w:r w:rsidR="009E6A52">
              <w:rPr>
                <w:rFonts w:ascii="Verdana" w:hAnsi="Verdana"/>
                <w:b w:val="0"/>
              </w:rPr>
              <w:t>5</w:t>
            </w:r>
            <w:r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31E29" w14:textId="77777777" w:rsidR="003177C1" w:rsidRDefault="003177C1" w:rsidP="004B4A95">
            <w:pPr>
              <w:pStyle w:val="Teksttreci"/>
              <w:spacing w:before="0" w:after="0" w:line="240" w:lineRule="auto"/>
            </w:pPr>
          </w:p>
          <w:p w14:paraId="162F11F7" w14:textId="55F086AB" w:rsidR="003177C1" w:rsidRDefault="003177C1" w:rsidP="004B4A95">
            <w:pPr>
              <w:pStyle w:val="Teksttreci"/>
              <w:spacing w:before="0" w:after="0" w:line="240" w:lineRule="auto"/>
            </w:pPr>
            <w:r>
              <w:t>Kompres żelowy    20 x 28 cm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1004E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B05866E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7AA60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2D9AE6F7" w14:textId="64C77AA2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5</w:t>
            </w:r>
          </w:p>
          <w:p w14:paraId="2B6B6C58" w14:textId="0E48C04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sztuk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827FC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89FF2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71CDF9C8" w14:textId="77777777" w:rsidTr="00151BEF">
        <w:trPr>
          <w:trHeight w:val="388"/>
        </w:trPr>
        <w:tc>
          <w:tcPr>
            <w:tcW w:w="7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3981E" w14:textId="51FE5FE7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</w:t>
            </w:r>
            <w:r w:rsidR="009E6A52">
              <w:rPr>
                <w:rFonts w:ascii="Verdana" w:hAnsi="Verdana"/>
                <w:b w:val="0"/>
              </w:rPr>
              <w:t>6</w:t>
            </w:r>
            <w:r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5A040" w14:textId="77777777" w:rsidR="003177C1" w:rsidRDefault="003177C1" w:rsidP="004B4A95">
            <w:pPr>
              <w:pStyle w:val="Teksttreci"/>
              <w:spacing w:before="0" w:after="0" w:line="240" w:lineRule="auto"/>
            </w:pPr>
          </w:p>
          <w:p w14:paraId="3C3FA9EA" w14:textId="191D3E1B" w:rsidR="003177C1" w:rsidRDefault="003177C1" w:rsidP="004B4A95">
            <w:pPr>
              <w:pStyle w:val="Teksttreci"/>
              <w:spacing w:before="0" w:after="0" w:line="240" w:lineRule="auto"/>
            </w:pPr>
            <w:r>
              <w:t>Kompres żelowy     28 x 18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648E0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F21A7" w14:textId="18050DD5" w:rsidR="003177C1" w:rsidRDefault="003177C1" w:rsidP="004B4A95">
            <w:pPr>
              <w:pStyle w:val="Teksttreci"/>
              <w:spacing w:before="0" w:after="0" w:line="240" w:lineRule="auto"/>
              <w:jc w:val="center"/>
            </w:pPr>
          </w:p>
          <w:p w14:paraId="1A9D6F1F" w14:textId="0F322D80" w:rsidR="003177C1" w:rsidRDefault="003177C1" w:rsidP="004B4A95">
            <w:pPr>
              <w:pStyle w:val="Teksttreci"/>
              <w:spacing w:before="0" w:after="0" w:line="240" w:lineRule="auto"/>
              <w:jc w:val="center"/>
            </w:pPr>
            <w:r>
              <w:t>5</w:t>
            </w:r>
          </w:p>
          <w:p w14:paraId="286EFB7F" w14:textId="14F05409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sztuk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30FED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17DA6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523D5C2A" w14:textId="77777777" w:rsidTr="00151BEF">
        <w:trPr>
          <w:trHeight w:val="961"/>
        </w:trPr>
        <w:tc>
          <w:tcPr>
            <w:tcW w:w="7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BE3DC" w14:textId="1560B0FA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</w:t>
            </w:r>
            <w:r w:rsidR="009E6A52">
              <w:rPr>
                <w:rFonts w:ascii="Verdana" w:hAnsi="Verdana"/>
                <w:b w:val="0"/>
              </w:rPr>
              <w:t>7</w:t>
            </w:r>
            <w:r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AB1DD" w14:textId="77777777" w:rsidR="003177C1" w:rsidRDefault="003177C1" w:rsidP="004B4A95">
            <w:pPr>
              <w:pStyle w:val="Teksttreci"/>
              <w:spacing w:before="0" w:after="0" w:line="240" w:lineRule="auto"/>
            </w:pPr>
          </w:p>
          <w:p w14:paraId="3EC16921" w14:textId="4086DD75" w:rsidR="003177C1" w:rsidRDefault="003177C1" w:rsidP="004B4A95">
            <w:pPr>
              <w:pStyle w:val="Teksttreci"/>
              <w:spacing w:before="0" w:after="0" w:line="240" w:lineRule="auto"/>
            </w:pPr>
            <w:proofErr w:type="spellStart"/>
            <w:r>
              <w:t>Moździeż</w:t>
            </w:r>
            <w:proofErr w:type="spellEnd"/>
            <w:r>
              <w:t xml:space="preserve"> do leków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AFAB8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8BDCF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1E8FBDBB" w14:textId="05577F0E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5</w:t>
            </w:r>
          </w:p>
          <w:p w14:paraId="2C92C0E5" w14:textId="62D4A4D3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sztuk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EEA95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4318A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04EFD4D7" w14:textId="77777777" w:rsidTr="00151BEF">
        <w:trPr>
          <w:trHeight w:val="376"/>
        </w:trPr>
        <w:tc>
          <w:tcPr>
            <w:tcW w:w="70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65669" w14:textId="6D61397F" w:rsidR="003177C1" w:rsidRDefault="003177C1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</w:t>
            </w:r>
            <w:r w:rsidR="009E6A52">
              <w:rPr>
                <w:rFonts w:ascii="Verdana" w:hAnsi="Verdana"/>
                <w:b w:val="0"/>
              </w:rPr>
              <w:t>8</w:t>
            </w:r>
            <w:r>
              <w:rPr>
                <w:rFonts w:ascii="Verdana" w:hAnsi="Verdana"/>
                <w:b w:val="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B0974" w14:textId="77777777" w:rsidR="003177C1" w:rsidRDefault="003177C1" w:rsidP="004B4A95">
            <w:pPr>
              <w:pStyle w:val="Teksttreci"/>
              <w:spacing w:before="0" w:after="0" w:line="240" w:lineRule="auto"/>
            </w:pPr>
          </w:p>
          <w:p w14:paraId="271DAD19" w14:textId="16B63564" w:rsidR="003177C1" w:rsidRDefault="003177C1" w:rsidP="004B4A95">
            <w:pPr>
              <w:pStyle w:val="Teksttreci"/>
              <w:spacing w:before="0" w:after="0" w:line="240" w:lineRule="auto"/>
            </w:pPr>
            <w:r>
              <w:t>Stojak do kroplówek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65F57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E64DC" w14:textId="12C41E67" w:rsidR="003177C1" w:rsidRDefault="003177C1" w:rsidP="004B4A95">
            <w:pPr>
              <w:pStyle w:val="Teksttreci"/>
              <w:spacing w:before="0" w:after="0" w:line="240" w:lineRule="auto"/>
              <w:jc w:val="center"/>
            </w:pPr>
            <w:r>
              <w:t>3</w:t>
            </w:r>
          </w:p>
          <w:p w14:paraId="405CA649" w14:textId="08CF108A" w:rsidR="003177C1" w:rsidRPr="000404AF" w:rsidRDefault="003177C1" w:rsidP="004B4A95">
            <w:pPr>
              <w:pStyle w:val="Teksttreci"/>
              <w:spacing w:before="0" w:after="0" w:line="240" w:lineRule="auto"/>
              <w:jc w:val="center"/>
            </w:pPr>
            <w:r>
              <w:t>sztuki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422ED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5C1FC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6A99D5A0" w14:textId="77777777" w:rsidTr="00151BEF">
        <w:trPr>
          <w:trHeight w:val="376"/>
        </w:trPr>
        <w:tc>
          <w:tcPr>
            <w:tcW w:w="70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FA628" w14:textId="6AB7BFC9" w:rsidR="003177C1" w:rsidRDefault="009E6A52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49.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37A34" w14:textId="77777777" w:rsidR="003177C1" w:rsidRDefault="003177C1" w:rsidP="004B4A95">
            <w:pPr>
              <w:pStyle w:val="Teksttreci"/>
              <w:spacing w:before="0" w:after="0" w:line="240" w:lineRule="auto"/>
              <w:rPr>
                <w:bCs/>
              </w:rPr>
            </w:pPr>
          </w:p>
          <w:p w14:paraId="218632A9" w14:textId="3FD27B5D" w:rsidR="003177C1" w:rsidRPr="00702F9A" w:rsidRDefault="003177C1" w:rsidP="004B4A95">
            <w:pPr>
              <w:pStyle w:val="Teksttreci"/>
              <w:spacing w:before="0" w:after="0" w:line="240" w:lineRule="auto"/>
              <w:rPr>
                <w:bCs/>
              </w:rPr>
            </w:pPr>
            <w:r w:rsidRPr="00702F9A">
              <w:rPr>
                <w:bCs/>
              </w:rPr>
              <w:t>Kruszarka do leków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246FA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0D3DB" w14:textId="77777777" w:rsidR="007A2004" w:rsidRDefault="007A2004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1E4F931E" w14:textId="56C20398" w:rsidR="003177C1" w:rsidRDefault="007A2004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3</w:t>
            </w:r>
          </w:p>
          <w:p w14:paraId="5379A688" w14:textId="0ABA3DAD" w:rsidR="003177C1" w:rsidRDefault="003177C1" w:rsidP="004B4A95">
            <w:pPr>
              <w:pStyle w:val="Teksttreci"/>
              <w:spacing w:before="0" w:after="0" w:line="240" w:lineRule="auto"/>
              <w:jc w:val="center"/>
            </w:pPr>
            <w:r>
              <w:t>sztuki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694B5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2F0B9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3177C1" w14:paraId="5CA649B8" w14:textId="77777777" w:rsidTr="00151BEF">
        <w:trPr>
          <w:trHeight w:val="1049"/>
        </w:trPr>
        <w:tc>
          <w:tcPr>
            <w:tcW w:w="7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76E52" w14:textId="388B383E" w:rsidR="003177C1" w:rsidRDefault="009E6A52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E14F9" w14:textId="77777777" w:rsidR="003177C1" w:rsidRDefault="003177C1" w:rsidP="004B4A95">
            <w:pPr>
              <w:pStyle w:val="Teksttreci"/>
              <w:spacing w:before="0" w:after="0" w:line="240" w:lineRule="auto"/>
              <w:rPr>
                <w:bCs/>
              </w:rPr>
            </w:pPr>
            <w:r>
              <w:rPr>
                <w:bCs/>
              </w:rPr>
              <w:t>Inhalator-</w:t>
            </w:r>
            <w:proofErr w:type="spellStart"/>
            <w:r>
              <w:rPr>
                <w:bCs/>
              </w:rPr>
              <w:t>nebulizor</w:t>
            </w:r>
            <w:proofErr w:type="spellEnd"/>
            <w:r>
              <w:rPr>
                <w:bCs/>
              </w:rPr>
              <w:t xml:space="preserve"> do leków wziewnych elektryczny</w:t>
            </w:r>
          </w:p>
          <w:p w14:paraId="1CA01031" w14:textId="3358723B" w:rsidR="004B4A95" w:rsidRDefault="004B4A95" w:rsidP="004B4A95">
            <w:pPr>
              <w:pStyle w:val="Teksttreci"/>
              <w:spacing w:before="0" w:after="0" w:line="240" w:lineRule="auto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9EE75" w14:textId="77777777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152CB" w14:textId="77777777" w:rsidR="007A2004" w:rsidRDefault="007A2004" w:rsidP="004B4A95">
            <w:pPr>
              <w:pStyle w:val="Teksttreci"/>
              <w:spacing w:before="0" w:after="0" w:line="240" w:lineRule="auto"/>
              <w:jc w:val="center"/>
            </w:pPr>
          </w:p>
          <w:p w14:paraId="25A0B7F3" w14:textId="0CEB65E9" w:rsidR="003177C1" w:rsidRDefault="007A2004" w:rsidP="004B4A95">
            <w:pPr>
              <w:pStyle w:val="Teksttreci"/>
              <w:spacing w:before="0" w:after="0" w:line="240" w:lineRule="auto"/>
              <w:jc w:val="center"/>
            </w:pPr>
            <w:r>
              <w:t>10</w:t>
            </w:r>
          </w:p>
          <w:p w14:paraId="035DE35D" w14:textId="2F6123D3" w:rsidR="003177C1" w:rsidRDefault="003177C1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sztuk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806A1" w14:textId="77777777" w:rsidR="003177C1" w:rsidRDefault="003177C1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901C8" w14:textId="77777777" w:rsidR="003177C1" w:rsidRDefault="003177C1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4B4A95" w14:paraId="094BB582" w14:textId="77777777" w:rsidTr="00151BEF">
        <w:trPr>
          <w:trHeight w:val="651"/>
        </w:trPr>
        <w:tc>
          <w:tcPr>
            <w:tcW w:w="7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F93C7" w14:textId="6C09F7FF" w:rsidR="004B4A95" w:rsidRDefault="004B4A95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</w:t>
            </w:r>
            <w:r w:rsidR="009E6A52">
              <w:rPr>
                <w:rFonts w:ascii="Verdana" w:hAnsi="Verdana"/>
                <w:b w:val="0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7AFA6" w14:textId="77777777" w:rsidR="004B4A95" w:rsidRDefault="004B4A95" w:rsidP="004B4A95">
            <w:pPr>
              <w:pStyle w:val="Teksttreci"/>
              <w:spacing w:before="0" w:after="0" w:line="240" w:lineRule="auto"/>
              <w:rPr>
                <w:bCs/>
              </w:rPr>
            </w:pPr>
          </w:p>
          <w:p w14:paraId="2E5A6413" w14:textId="77777777" w:rsidR="004B4A95" w:rsidRDefault="004B4A95" w:rsidP="004B4A95">
            <w:pPr>
              <w:pStyle w:val="Teksttreci"/>
              <w:spacing w:before="0" w:after="0" w:line="240" w:lineRule="auto"/>
              <w:rPr>
                <w:bCs/>
              </w:rPr>
            </w:pPr>
          </w:p>
          <w:p w14:paraId="5D6B0996" w14:textId="6ABE3081" w:rsidR="004B4A95" w:rsidRDefault="004B4A95" w:rsidP="004B4A95">
            <w:pPr>
              <w:pStyle w:val="Teksttreci"/>
              <w:spacing w:before="0" w:after="0" w:line="240" w:lineRule="auto"/>
              <w:rPr>
                <w:bCs/>
              </w:rPr>
            </w:pPr>
            <w:r>
              <w:rPr>
                <w:bCs/>
              </w:rPr>
              <w:t>Rękawice jałowe</w:t>
            </w:r>
            <w:r w:rsidR="00AF0126">
              <w:rPr>
                <w:bCs/>
              </w:rPr>
              <w:t xml:space="preserve"> </w:t>
            </w:r>
            <w:r w:rsidR="007A2004">
              <w:rPr>
                <w:bCs/>
              </w:rPr>
              <w:t>zabiegowe</w:t>
            </w:r>
          </w:p>
          <w:p w14:paraId="2404A63F" w14:textId="77777777" w:rsidR="00AF0126" w:rsidRDefault="00AF0126" w:rsidP="004B4A95">
            <w:pPr>
              <w:pStyle w:val="Teksttreci"/>
              <w:spacing w:before="0" w:after="0" w:line="240" w:lineRule="auto"/>
              <w:rPr>
                <w:bCs/>
              </w:rPr>
            </w:pPr>
            <w:r>
              <w:rPr>
                <w:bCs/>
              </w:rPr>
              <w:t xml:space="preserve">Rozmiar: </w:t>
            </w:r>
          </w:p>
          <w:p w14:paraId="2BD50319" w14:textId="7697F3B4" w:rsidR="00AF0126" w:rsidRPr="007A2004" w:rsidRDefault="00AF0126" w:rsidP="004B4A95">
            <w:pPr>
              <w:pStyle w:val="Teksttreci"/>
              <w:spacing w:before="0" w:after="0" w:line="240" w:lineRule="auto"/>
              <w:rPr>
                <w:bCs/>
                <w:color w:val="EE0000"/>
              </w:rPr>
            </w:pPr>
            <w:r w:rsidRPr="00EF2CAB">
              <w:rPr>
                <w:bCs/>
                <w:color w:val="000000" w:themeColor="text1"/>
              </w:rPr>
              <w:t>7;7,5;8; 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4ACB3" w14:textId="77777777" w:rsidR="004B4A95" w:rsidRDefault="004B4A95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9B134" w14:textId="77777777" w:rsidR="004B4A95" w:rsidRDefault="004B4A95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4A7D8F1B" w14:textId="77777777" w:rsidR="007A2004" w:rsidRDefault="007A2004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4</w:t>
            </w:r>
            <w:r w:rsidR="00AF0126">
              <w:t xml:space="preserve">00 </w:t>
            </w:r>
          </w:p>
          <w:p w14:paraId="50C227F7" w14:textId="2EC158EF" w:rsidR="00AF0126" w:rsidRDefault="00AF0126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 w:rsidRPr="00EF2CAB">
              <w:rPr>
                <w:color w:val="000000" w:themeColor="text1"/>
              </w:rPr>
              <w:t>par</w:t>
            </w: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41FDF" w14:textId="77777777" w:rsidR="004B4A95" w:rsidRDefault="004B4A95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7927E" w14:textId="77777777" w:rsidR="004B4A95" w:rsidRDefault="004B4A95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7A2004" w14:paraId="55CFB414" w14:textId="77777777" w:rsidTr="00151BEF">
        <w:trPr>
          <w:trHeight w:val="651"/>
        </w:trPr>
        <w:tc>
          <w:tcPr>
            <w:tcW w:w="7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7DC65" w14:textId="60EA460D" w:rsidR="007A2004" w:rsidRDefault="009E6A52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F0AA0" w14:textId="6CABEC37" w:rsidR="007A2004" w:rsidRDefault="009E6A52" w:rsidP="004B4A95">
            <w:pPr>
              <w:pStyle w:val="Teksttreci"/>
              <w:spacing w:before="0" w:after="0" w:line="240" w:lineRule="auto"/>
              <w:rPr>
                <w:bCs/>
              </w:rPr>
            </w:pPr>
            <w:r>
              <w:rPr>
                <w:bCs/>
              </w:rPr>
              <w:t xml:space="preserve">Urządzenie do usuwania zszywek założonych </w:t>
            </w:r>
            <w:proofErr w:type="spellStart"/>
            <w:r>
              <w:rPr>
                <w:bCs/>
              </w:rPr>
              <w:t>Staplerem</w:t>
            </w:r>
            <w:proofErr w:type="spellEnd"/>
            <w:r>
              <w:rPr>
                <w:bCs/>
              </w:rPr>
              <w:t xml:space="preserve"> skórnym, jednorazowe, sterylizowane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76063" w14:textId="77777777" w:rsidR="007A2004" w:rsidRDefault="007A2004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26B75" w14:textId="77777777" w:rsidR="007A2004" w:rsidRDefault="007A2004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0630B975" w14:textId="77777777" w:rsidR="009E6A52" w:rsidRDefault="009E6A52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10</w:t>
            </w:r>
          </w:p>
          <w:p w14:paraId="29897BA6" w14:textId="48DA5D46" w:rsidR="009E6A52" w:rsidRDefault="009E6A52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sztuk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9664D" w14:textId="77777777" w:rsidR="007A2004" w:rsidRDefault="007A2004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64706" w14:textId="77777777" w:rsidR="007A2004" w:rsidRDefault="007A2004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7A2004" w14:paraId="4CA8AAAD" w14:textId="77777777" w:rsidTr="00151BEF">
        <w:trPr>
          <w:trHeight w:val="651"/>
        </w:trPr>
        <w:tc>
          <w:tcPr>
            <w:tcW w:w="7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00322" w14:textId="113FF16D" w:rsidR="007A2004" w:rsidRDefault="009E6A52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513AD" w14:textId="2ECF533C" w:rsidR="007A2004" w:rsidRDefault="009E6A52" w:rsidP="004B4A95">
            <w:pPr>
              <w:pStyle w:val="Teksttreci"/>
              <w:spacing w:before="0" w:after="0" w:line="240" w:lineRule="auto"/>
              <w:rPr>
                <w:bCs/>
              </w:rPr>
            </w:pPr>
            <w:r>
              <w:rPr>
                <w:bCs/>
              </w:rPr>
              <w:t>Pęseta chirurgiczna, w części zaciskającej posiadająca ząbki 10,5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0DC5F" w14:textId="77777777" w:rsidR="007A2004" w:rsidRDefault="007A2004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862A1" w14:textId="77777777" w:rsidR="007A2004" w:rsidRDefault="007A2004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58827E39" w14:textId="77777777" w:rsidR="009E6A52" w:rsidRDefault="009E6A52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0CBCD8D6" w14:textId="77777777" w:rsidR="009E6A52" w:rsidRDefault="009E6A52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10</w:t>
            </w:r>
          </w:p>
          <w:p w14:paraId="1272DA31" w14:textId="031B6FF5" w:rsidR="009E6A52" w:rsidRDefault="009E6A52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sztuk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94DAF" w14:textId="77777777" w:rsidR="007A2004" w:rsidRDefault="007A2004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62224" w14:textId="77777777" w:rsidR="007A2004" w:rsidRDefault="007A2004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7A2004" w14:paraId="252E0142" w14:textId="77777777" w:rsidTr="00151BEF">
        <w:trPr>
          <w:trHeight w:val="651"/>
        </w:trPr>
        <w:tc>
          <w:tcPr>
            <w:tcW w:w="7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5039A" w14:textId="5067B3D9" w:rsidR="007A2004" w:rsidRDefault="009E6A52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7EEFA" w14:textId="2629A833" w:rsidR="007A2004" w:rsidRDefault="009E6A52" w:rsidP="004B4A95">
            <w:pPr>
              <w:pStyle w:val="Teksttreci"/>
              <w:spacing w:before="0" w:after="0" w:line="240" w:lineRule="auto"/>
              <w:rPr>
                <w:bCs/>
              </w:rPr>
            </w:pPr>
            <w:r>
              <w:rPr>
                <w:bCs/>
              </w:rPr>
              <w:t>Pęseta chirurgiczna prosta z zaokrąglonymi końcówkami 10,5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7EA54" w14:textId="77777777" w:rsidR="007A2004" w:rsidRDefault="007A2004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8FA5A" w14:textId="77777777" w:rsidR="007A2004" w:rsidRDefault="007A2004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6630F213" w14:textId="77777777" w:rsidR="009E6A52" w:rsidRDefault="009E6A52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2EC24218" w14:textId="6DC62972" w:rsidR="009E6A52" w:rsidRDefault="009E6A52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 xml:space="preserve">10 </w:t>
            </w:r>
          </w:p>
          <w:p w14:paraId="7F055594" w14:textId="015D27A2" w:rsidR="009E6A52" w:rsidRDefault="009E6A52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sztuk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11065" w14:textId="77777777" w:rsidR="007A2004" w:rsidRDefault="007A2004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EAF75" w14:textId="77777777" w:rsidR="007A2004" w:rsidRDefault="007A2004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7A2004" w14:paraId="2D5BC40D" w14:textId="77777777" w:rsidTr="00151BEF">
        <w:trPr>
          <w:trHeight w:val="651"/>
        </w:trPr>
        <w:tc>
          <w:tcPr>
            <w:tcW w:w="7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B8C1E" w14:textId="20CDF426" w:rsidR="007A2004" w:rsidRDefault="009E6A52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B6153" w14:textId="7952352B" w:rsidR="007A2004" w:rsidRDefault="009E6A52" w:rsidP="004B4A95">
            <w:pPr>
              <w:pStyle w:val="Teksttreci"/>
              <w:spacing w:before="0" w:after="0" w:line="240" w:lineRule="auto"/>
              <w:rPr>
                <w:bCs/>
              </w:rPr>
            </w:pPr>
            <w:r>
              <w:rPr>
                <w:bCs/>
              </w:rPr>
              <w:t>Pasek do mocowania worków na mocz do nogi, elastyczny, zapinany na rzepy i guziki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15B89" w14:textId="77777777" w:rsidR="007A2004" w:rsidRDefault="007A2004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8FF63" w14:textId="77777777" w:rsidR="007A2004" w:rsidRDefault="007A2004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41D9619F" w14:textId="77777777" w:rsidR="009E6A52" w:rsidRDefault="009E6A52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7D2585DC" w14:textId="77777777" w:rsidR="009E6A52" w:rsidRDefault="009E6A52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20</w:t>
            </w:r>
          </w:p>
          <w:p w14:paraId="5CC15AF4" w14:textId="15939362" w:rsidR="009E6A52" w:rsidRDefault="009E6A52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sztuk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B27B9" w14:textId="77777777" w:rsidR="007A2004" w:rsidRDefault="007A2004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F98F6" w14:textId="77777777" w:rsidR="007A2004" w:rsidRDefault="007A2004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9E6A52" w14:paraId="666D8CFC" w14:textId="77777777" w:rsidTr="00151BEF">
        <w:trPr>
          <w:trHeight w:val="651"/>
        </w:trPr>
        <w:tc>
          <w:tcPr>
            <w:tcW w:w="7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63D63" w14:textId="47D0E237" w:rsidR="009E6A52" w:rsidRDefault="009E6A52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DCF23" w14:textId="0AF7A75B" w:rsidR="009E6A52" w:rsidRDefault="009E6A52" w:rsidP="004B4A95">
            <w:pPr>
              <w:pStyle w:val="Teksttreci"/>
              <w:spacing w:before="0" w:after="0" w:line="240" w:lineRule="auto"/>
              <w:rPr>
                <w:bCs/>
              </w:rPr>
            </w:pPr>
            <w:r>
              <w:rPr>
                <w:bCs/>
              </w:rPr>
              <w:t>Zatyczka do drenów i cewników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05930" w14:textId="77777777" w:rsidR="009E6A52" w:rsidRDefault="009E6A52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D660F" w14:textId="59598104" w:rsidR="009E6A52" w:rsidRDefault="009E6A52" w:rsidP="009E6A52">
            <w:pPr>
              <w:pStyle w:val="Teksttreci"/>
              <w:spacing w:before="0" w:after="0" w:line="240" w:lineRule="auto"/>
            </w:pPr>
            <w:r>
              <w:t xml:space="preserve">      60</w:t>
            </w:r>
          </w:p>
          <w:p w14:paraId="563A80CB" w14:textId="46E5BAED" w:rsidR="009E6A52" w:rsidRDefault="009E6A52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sztuk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BDD57" w14:textId="77777777" w:rsidR="009E6A52" w:rsidRDefault="009E6A52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7142B" w14:textId="77777777" w:rsidR="009E6A52" w:rsidRDefault="009E6A52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9E6A52" w14:paraId="27B6442E" w14:textId="77777777" w:rsidTr="00151BEF">
        <w:trPr>
          <w:trHeight w:val="651"/>
        </w:trPr>
        <w:tc>
          <w:tcPr>
            <w:tcW w:w="7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9475D" w14:textId="63B725AC" w:rsidR="009E6A52" w:rsidRDefault="009E6A52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lastRenderedPageBreak/>
              <w:t>57.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39AFF" w14:textId="7ECB4C9B" w:rsidR="009E6A52" w:rsidRDefault="009E6A52" w:rsidP="004B4A95">
            <w:pPr>
              <w:pStyle w:val="Teksttreci"/>
              <w:spacing w:before="0" w:after="0" w:line="240" w:lineRule="auto"/>
              <w:rPr>
                <w:bCs/>
              </w:rPr>
            </w:pPr>
            <w:r>
              <w:rPr>
                <w:bCs/>
              </w:rPr>
              <w:t>Przyrząd do pobierania leków z opakowań wielodawkowych (butelki, fiolki)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DE4CE" w14:textId="77777777" w:rsidR="009E6A52" w:rsidRDefault="009E6A52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A7199" w14:textId="77777777" w:rsidR="009E6A52" w:rsidRDefault="009E6A52" w:rsidP="004B4A95">
            <w:pPr>
              <w:pStyle w:val="Teksttreci"/>
              <w:spacing w:before="0" w:after="0" w:line="240" w:lineRule="auto"/>
              <w:ind w:left="120"/>
              <w:jc w:val="center"/>
            </w:pPr>
          </w:p>
          <w:p w14:paraId="225711D7" w14:textId="77777777" w:rsidR="009E6A52" w:rsidRDefault="009E6A52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60</w:t>
            </w:r>
          </w:p>
          <w:p w14:paraId="4F8F8734" w14:textId="1DCA2465" w:rsidR="009E6A52" w:rsidRDefault="009E6A52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sztuk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2C3F6" w14:textId="77777777" w:rsidR="009E6A52" w:rsidRDefault="009E6A52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487B0" w14:textId="77777777" w:rsidR="009E6A52" w:rsidRDefault="009E6A52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9E6A52" w14:paraId="66E50BA7" w14:textId="77777777" w:rsidTr="00151BEF">
        <w:trPr>
          <w:trHeight w:val="651"/>
        </w:trPr>
        <w:tc>
          <w:tcPr>
            <w:tcW w:w="7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79C4C" w14:textId="2808159B" w:rsidR="009E6A52" w:rsidRDefault="009E6A52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3BE36" w14:textId="6ED0D7BA" w:rsidR="009E6A52" w:rsidRDefault="009E6A52" w:rsidP="004B4A95">
            <w:pPr>
              <w:pStyle w:val="Teksttreci"/>
              <w:spacing w:before="0" w:after="0" w:line="240" w:lineRule="auto"/>
              <w:rPr>
                <w:bCs/>
              </w:rPr>
            </w:pPr>
            <w:r>
              <w:rPr>
                <w:bCs/>
              </w:rPr>
              <w:t xml:space="preserve">Opaska do mocowania  rurek </w:t>
            </w:r>
            <w:proofErr w:type="spellStart"/>
            <w:r>
              <w:rPr>
                <w:bCs/>
              </w:rPr>
              <w:t>tracheostomijnych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51D13" w14:textId="77777777" w:rsidR="009E6A52" w:rsidRDefault="009E6A52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4331B" w14:textId="77777777" w:rsidR="009E6A52" w:rsidRDefault="00AA364B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50</w:t>
            </w:r>
          </w:p>
          <w:p w14:paraId="4BD91454" w14:textId="562CC43E" w:rsidR="00AA364B" w:rsidRDefault="00AA364B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sztuk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DBDB8" w14:textId="77777777" w:rsidR="009E6A52" w:rsidRDefault="009E6A52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42890" w14:textId="77777777" w:rsidR="009E6A52" w:rsidRDefault="009E6A52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7A2004" w14:paraId="3E3F5997" w14:textId="77777777" w:rsidTr="00151BEF">
        <w:trPr>
          <w:trHeight w:val="651"/>
        </w:trPr>
        <w:tc>
          <w:tcPr>
            <w:tcW w:w="7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65307" w14:textId="7FA0FC19" w:rsidR="007A2004" w:rsidRDefault="00AA364B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59.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C0729" w14:textId="43AF954F" w:rsidR="007A2004" w:rsidRDefault="00AA364B" w:rsidP="004B4A95">
            <w:pPr>
              <w:pStyle w:val="Teksttreci"/>
              <w:spacing w:before="0" w:after="0" w:line="240" w:lineRule="auto"/>
              <w:rPr>
                <w:bCs/>
              </w:rPr>
            </w:pPr>
            <w:r>
              <w:rPr>
                <w:bCs/>
              </w:rPr>
              <w:t>Filtr do ssaka YUWEELL 7E-G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BA501" w14:textId="77777777" w:rsidR="007A2004" w:rsidRDefault="007A2004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6A26F" w14:textId="77777777" w:rsidR="007A2004" w:rsidRDefault="00AA364B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10</w:t>
            </w:r>
          </w:p>
          <w:p w14:paraId="05D613F9" w14:textId="683FA702" w:rsidR="00AA364B" w:rsidRDefault="00AA364B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sztuk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8EDA2" w14:textId="77777777" w:rsidR="007A2004" w:rsidRDefault="007A2004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11FD7" w14:textId="77777777" w:rsidR="007A2004" w:rsidRDefault="007A2004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7A2004" w14:paraId="1E7EC6FA" w14:textId="77777777" w:rsidTr="00151BEF">
        <w:trPr>
          <w:trHeight w:val="651"/>
        </w:trPr>
        <w:tc>
          <w:tcPr>
            <w:tcW w:w="7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86CE6" w14:textId="3BD9A714" w:rsidR="007A2004" w:rsidRDefault="00AA364B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</w:rPr>
              <w:t>60.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6ABF8" w14:textId="7A38B4AE" w:rsidR="007A2004" w:rsidRDefault="00AA364B" w:rsidP="004B4A95">
            <w:pPr>
              <w:pStyle w:val="Teksttreci"/>
              <w:spacing w:before="0" w:after="0" w:line="240" w:lineRule="auto"/>
              <w:rPr>
                <w:bCs/>
              </w:rPr>
            </w:pPr>
            <w:r>
              <w:rPr>
                <w:bCs/>
              </w:rPr>
              <w:t>Dren do odsysania CH 24 długość 180 cm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FF8AC" w14:textId="77777777" w:rsidR="007A2004" w:rsidRDefault="007A2004" w:rsidP="004B4A95">
            <w:pPr>
              <w:pStyle w:val="Teksttreci"/>
              <w:spacing w:before="0" w:after="0" w:line="240" w:lineRule="auto"/>
              <w:ind w:left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8FEB6" w14:textId="77777777" w:rsidR="007A2004" w:rsidRDefault="00AA364B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10</w:t>
            </w:r>
          </w:p>
          <w:p w14:paraId="6D33C570" w14:textId="6ED77EF2" w:rsidR="00AA364B" w:rsidRDefault="00AA364B" w:rsidP="004B4A95">
            <w:pPr>
              <w:pStyle w:val="Teksttreci"/>
              <w:spacing w:before="0" w:after="0" w:line="240" w:lineRule="auto"/>
              <w:ind w:left="120"/>
              <w:jc w:val="center"/>
            </w:pPr>
            <w:r>
              <w:t>sztuk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A3A44" w14:textId="77777777" w:rsidR="007A2004" w:rsidRDefault="007A2004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A4826" w14:textId="77777777" w:rsidR="007A2004" w:rsidRDefault="007A2004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AF0126" w14:paraId="0A693705" w14:textId="77777777" w:rsidTr="00151BEF">
        <w:trPr>
          <w:trHeight w:val="551"/>
        </w:trPr>
        <w:tc>
          <w:tcPr>
            <w:tcW w:w="70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E3DD9" w14:textId="77777777" w:rsidR="00AF0126" w:rsidRDefault="00AF0126" w:rsidP="004B4A95">
            <w:pPr>
              <w:pStyle w:val="Teksttreci4"/>
              <w:spacing w:after="0" w:line="240" w:lineRule="auto"/>
              <w:jc w:val="left"/>
              <w:rPr>
                <w:rFonts w:ascii="Verdana" w:hAnsi="Verdana"/>
                <w:b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DB74D" w14:textId="77777777" w:rsidR="00AF0126" w:rsidRDefault="00AF0126" w:rsidP="004B4A95">
            <w:pPr>
              <w:pStyle w:val="Teksttreci"/>
              <w:spacing w:before="0" w:after="0" w:line="240" w:lineRule="auto"/>
              <w:rPr>
                <w:bCs/>
              </w:rPr>
            </w:pPr>
          </w:p>
          <w:p w14:paraId="091D1C3C" w14:textId="77777777" w:rsidR="00AF0126" w:rsidRDefault="00AF0126" w:rsidP="004B4A95">
            <w:pPr>
              <w:pStyle w:val="Teksttreci"/>
              <w:spacing w:before="0" w:after="0" w:line="240" w:lineRule="auto"/>
              <w:rPr>
                <w:bCs/>
              </w:rPr>
            </w:pPr>
            <w:r>
              <w:rPr>
                <w:bCs/>
              </w:rPr>
              <w:t>RAZEM</w:t>
            </w:r>
          </w:p>
          <w:p w14:paraId="5737796F" w14:textId="7037DD27" w:rsidR="00AF0126" w:rsidRDefault="00AF0126" w:rsidP="004B4A95">
            <w:pPr>
              <w:pStyle w:val="Teksttreci"/>
              <w:spacing w:before="0" w:after="0" w:line="240" w:lineRule="auto"/>
              <w:rPr>
                <w:bCs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1BB6F" w14:textId="77777777" w:rsidR="00AF0126" w:rsidRDefault="00AF0126" w:rsidP="004B4A95">
            <w:pPr>
              <w:pStyle w:val="Teksttreci4"/>
              <w:spacing w:before="0" w:after="0" w:line="240" w:lineRule="auto"/>
              <w:rPr>
                <w:rFonts w:ascii="Verdana" w:hAnsi="Verdan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06E03" w14:textId="77777777" w:rsidR="00AF0126" w:rsidRDefault="00AF0126" w:rsidP="004B4A95">
            <w:pPr>
              <w:pStyle w:val="Teksttreci4"/>
              <w:spacing w:before="0" w:after="0" w:line="240" w:lineRule="auto"/>
              <w:jc w:val="both"/>
              <w:rPr>
                <w:rFonts w:ascii="Verdana" w:hAnsi="Verdana"/>
              </w:rPr>
            </w:pPr>
          </w:p>
        </w:tc>
      </w:tr>
    </w:tbl>
    <w:p w14:paraId="722B8336" w14:textId="77777777" w:rsidR="001B5C43" w:rsidRDefault="001B5C43"/>
    <w:p w14:paraId="1234F614" w14:textId="77777777" w:rsidR="001B5C43" w:rsidRDefault="001B5C43"/>
    <w:p w14:paraId="085943E3" w14:textId="77777777" w:rsidR="00870BCF" w:rsidRDefault="00870BCF" w:rsidP="001B5C43">
      <w:pPr>
        <w:tabs>
          <w:tab w:val="left" w:pos="3396"/>
        </w:tabs>
        <w:ind w:left="4956"/>
        <w:rPr>
          <w:rFonts w:ascii="Arial Narrow" w:hAnsi="Arial Narrow" w:cstheme="minorHAnsi"/>
          <w:i/>
        </w:rPr>
      </w:pPr>
    </w:p>
    <w:p w14:paraId="594DC2D6" w14:textId="77777777" w:rsidR="00870BCF" w:rsidRDefault="00870BCF" w:rsidP="001B5C43">
      <w:pPr>
        <w:tabs>
          <w:tab w:val="left" w:pos="3396"/>
        </w:tabs>
        <w:ind w:left="4956"/>
        <w:rPr>
          <w:rFonts w:ascii="Arial Narrow" w:hAnsi="Arial Narrow" w:cstheme="minorHAnsi"/>
          <w:i/>
        </w:rPr>
      </w:pPr>
    </w:p>
    <w:p w14:paraId="6CFF0FDF" w14:textId="77777777" w:rsidR="00870BCF" w:rsidRDefault="00870BCF" w:rsidP="001B5C43">
      <w:pPr>
        <w:tabs>
          <w:tab w:val="left" w:pos="3396"/>
        </w:tabs>
        <w:ind w:left="4956"/>
        <w:rPr>
          <w:rFonts w:ascii="Arial Narrow" w:hAnsi="Arial Narrow" w:cstheme="minorHAnsi"/>
          <w:i/>
        </w:rPr>
      </w:pPr>
    </w:p>
    <w:p w14:paraId="702CECB1" w14:textId="77777777" w:rsidR="00870BCF" w:rsidRDefault="00870BCF" w:rsidP="001B5C43">
      <w:pPr>
        <w:tabs>
          <w:tab w:val="left" w:pos="3396"/>
        </w:tabs>
        <w:ind w:left="4956"/>
        <w:rPr>
          <w:rFonts w:ascii="Arial Narrow" w:hAnsi="Arial Narrow" w:cstheme="minorHAnsi"/>
          <w:i/>
        </w:rPr>
      </w:pPr>
    </w:p>
    <w:p w14:paraId="243AEAB8" w14:textId="77777777" w:rsidR="00870BCF" w:rsidRDefault="00870BCF" w:rsidP="001B5C43">
      <w:pPr>
        <w:tabs>
          <w:tab w:val="left" w:pos="3396"/>
        </w:tabs>
        <w:ind w:left="4956"/>
        <w:rPr>
          <w:rFonts w:ascii="Arial Narrow" w:hAnsi="Arial Narrow" w:cstheme="minorHAnsi"/>
          <w:i/>
        </w:rPr>
      </w:pPr>
    </w:p>
    <w:p w14:paraId="7BA65200" w14:textId="77777777" w:rsidR="00870BCF" w:rsidRDefault="00870BCF" w:rsidP="001B5C43">
      <w:pPr>
        <w:tabs>
          <w:tab w:val="left" w:pos="3396"/>
        </w:tabs>
        <w:ind w:left="4956"/>
        <w:rPr>
          <w:rFonts w:ascii="Arial Narrow" w:hAnsi="Arial Narrow" w:cstheme="minorHAnsi"/>
          <w:i/>
        </w:rPr>
      </w:pPr>
    </w:p>
    <w:p w14:paraId="67FA17A7" w14:textId="77777777" w:rsidR="00870BCF" w:rsidRDefault="00870BCF" w:rsidP="001B5C43">
      <w:pPr>
        <w:tabs>
          <w:tab w:val="left" w:pos="3396"/>
        </w:tabs>
        <w:ind w:left="4956"/>
        <w:rPr>
          <w:rFonts w:ascii="Arial Narrow" w:hAnsi="Arial Narrow" w:cstheme="minorHAnsi"/>
          <w:i/>
        </w:rPr>
      </w:pPr>
    </w:p>
    <w:p w14:paraId="078ACF9E" w14:textId="77777777" w:rsidR="00870BCF" w:rsidRDefault="00870BCF" w:rsidP="001B5C43">
      <w:pPr>
        <w:tabs>
          <w:tab w:val="left" w:pos="3396"/>
        </w:tabs>
        <w:ind w:left="4956"/>
        <w:rPr>
          <w:rFonts w:ascii="Arial Narrow" w:hAnsi="Arial Narrow" w:cstheme="minorHAnsi"/>
          <w:i/>
        </w:rPr>
      </w:pPr>
    </w:p>
    <w:p w14:paraId="3435C3E8" w14:textId="77777777" w:rsidR="00870BCF" w:rsidRDefault="00870BCF" w:rsidP="001B5C43">
      <w:pPr>
        <w:tabs>
          <w:tab w:val="left" w:pos="3396"/>
        </w:tabs>
        <w:ind w:left="4956"/>
        <w:rPr>
          <w:rFonts w:ascii="Arial Narrow" w:hAnsi="Arial Narrow" w:cstheme="minorHAnsi"/>
          <w:i/>
        </w:rPr>
      </w:pPr>
    </w:p>
    <w:p w14:paraId="34F4267E" w14:textId="77777777" w:rsidR="00870BCF" w:rsidRDefault="00870BCF" w:rsidP="001B5C43">
      <w:pPr>
        <w:tabs>
          <w:tab w:val="left" w:pos="3396"/>
        </w:tabs>
        <w:ind w:left="4956"/>
        <w:rPr>
          <w:rFonts w:ascii="Arial Narrow" w:hAnsi="Arial Narrow" w:cstheme="minorHAnsi"/>
          <w:i/>
        </w:rPr>
      </w:pPr>
    </w:p>
    <w:p w14:paraId="5738F435" w14:textId="77777777" w:rsidR="00870BCF" w:rsidRDefault="00870BCF" w:rsidP="001B5C43">
      <w:pPr>
        <w:tabs>
          <w:tab w:val="left" w:pos="3396"/>
        </w:tabs>
        <w:ind w:left="4956"/>
        <w:rPr>
          <w:rFonts w:ascii="Arial Narrow" w:hAnsi="Arial Narrow" w:cstheme="minorHAnsi"/>
          <w:i/>
        </w:rPr>
      </w:pPr>
    </w:p>
    <w:p w14:paraId="1F841063" w14:textId="77777777" w:rsidR="00870BCF" w:rsidRDefault="00870BCF" w:rsidP="001B5C43">
      <w:pPr>
        <w:tabs>
          <w:tab w:val="left" w:pos="3396"/>
        </w:tabs>
        <w:ind w:left="4956"/>
        <w:rPr>
          <w:rFonts w:ascii="Arial Narrow" w:hAnsi="Arial Narrow" w:cstheme="minorHAnsi"/>
          <w:i/>
        </w:rPr>
      </w:pPr>
    </w:p>
    <w:p w14:paraId="3C702DA2" w14:textId="77777777" w:rsidR="00870BCF" w:rsidRDefault="00870BCF" w:rsidP="001B5C43">
      <w:pPr>
        <w:tabs>
          <w:tab w:val="left" w:pos="3396"/>
        </w:tabs>
        <w:ind w:left="4956"/>
        <w:rPr>
          <w:rFonts w:ascii="Arial Narrow" w:hAnsi="Arial Narrow" w:cstheme="minorHAnsi"/>
          <w:i/>
        </w:rPr>
      </w:pPr>
    </w:p>
    <w:p w14:paraId="358A2308" w14:textId="77777777" w:rsidR="001B5C43" w:rsidRDefault="001B5C43"/>
    <w:p w14:paraId="1EAB314A" w14:textId="77777777" w:rsidR="00870BCF" w:rsidRDefault="00870BCF"/>
    <w:p w14:paraId="015735D7" w14:textId="77777777" w:rsidR="00870BCF" w:rsidRDefault="00870BCF"/>
    <w:p w14:paraId="1EA2B0CE" w14:textId="77777777" w:rsidR="00870BCF" w:rsidRDefault="00870BCF"/>
    <w:p w14:paraId="6F936723" w14:textId="77777777" w:rsidR="00870BCF" w:rsidRDefault="00870BCF"/>
    <w:p w14:paraId="68B7FCFC" w14:textId="77777777" w:rsidR="00870BCF" w:rsidRDefault="00870BCF"/>
    <w:p w14:paraId="16F36B97" w14:textId="77777777" w:rsidR="00870BCF" w:rsidRDefault="00870BCF"/>
    <w:p w14:paraId="4545D865" w14:textId="77777777" w:rsidR="00870BCF" w:rsidRDefault="00870BCF"/>
    <w:p w14:paraId="20620A77" w14:textId="77777777" w:rsidR="00870BCF" w:rsidRDefault="00870BCF"/>
    <w:p w14:paraId="09EB746A" w14:textId="77777777" w:rsidR="00870BCF" w:rsidRDefault="00870BCF"/>
    <w:sectPr w:rsidR="00870BC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C5E7D" w14:textId="77777777" w:rsidR="0089014B" w:rsidRDefault="0089014B" w:rsidP="00487896">
      <w:pPr>
        <w:spacing w:after="0" w:line="240" w:lineRule="auto"/>
      </w:pPr>
      <w:r>
        <w:separator/>
      </w:r>
    </w:p>
  </w:endnote>
  <w:endnote w:type="continuationSeparator" w:id="0">
    <w:p w14:paraId="1721814F" w14:textId="77777777" w:rsidR="0089014B" w:rsidRDefault="0089014B" w:rsidP="00487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0113484"/>
      <w:docPartObj>
        <w:docPartGallery w:val="Page Numbers (Bottom of Page)"/>
        <w:docPartUnique/>
      </w:docPartObj>
    </w:sdtPr>
    <w:sdtContent>
      <w:p w14:paraId="0D2D0071" w14:textId="6B854F61" w:rsidR="00487896" w:rsidRDefault="004878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448779" w14:textId="77777777" w:rsidR="00487896" w:rsidRDefault="004878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F0377" w14:textId="77777777" w:rsidR="0089014B" w:rsidRDefault="0089014B" w:rsidP="00487896">
      <w:pPr>
        <w:spacing w:after="0" w:line="240" w:lineRule="auto"/>
      </w:pPr>
      <w:r>
        <w:separator/>
      </w:r>
    </w:p>
  </w:footnote>
  <w:footnote w:type="continuationSeparator" w:id="0">
    <w:p w14:paraId="1B56A200" w14:textId="77777777" w:rsidR="0089014B" w:rsidRDefault="0089014B" w:rsidP="004878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43F92" w14:textId="705DA668" w:rsidR="00487896" w:rsidRDefault="00487896" w:rsidP="00487896">
    <w:pPr>
      <w:pStyle w:val="Nagwek"/>
      <w:jc w:val="right"/>
    </w:pPr>
    <w:r>
      <w:t>Załącznik nr 3B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A1D"/>
    <w:rsid w:val="000404AF"/>
    <w:rsid w:val="00120049"/>
    <w:rsid w:val="00151BEF"/>
    <w:rsid w:val="001B5C43"/>
    <w:rsid w:val="002425D4"/>
    <w:rsid w:val="003177C1"/>
    <w:rsid w:val="00363FC6"/>
    <w:rsid w:val="003D3880"/>
    <w:rsid w:val="00487896"/>
    <w:rsid w:val="004B4A95"/>
    <w:rsid w:val="00502C3A"/>
    <w:rsid w:val="00593E1C"/>
    <w:rsid w:val="005E1FF3"/>
    <w:rsid w:val="00646266"/>
    <w:rsid w:val="00702F9A"/>
    <w:rsid w:val="00776551"/>
    <w:rsid w:val="00783041"/>
    <w:rsid w:val="007A2004"/>
    <w:rsid w:val="007F6A1D"/>
    <w:rsid w:val="00870BCF"/>
    <w:rsid w:val="00886523"/>
    <w:rsid w:val="0089014B"/>
    <w:rsid w:val="0089554D"/>
    <w:rsid w:val="009A7D28"/>
    <w:rsid w:val="009E6A52"/>
    <w:rsid w:val="00AA364B"/>
    <w:rsid w:val="00AF0126"/>
    <w:rsid w:val="00B373D8"/>
    <w:rsid w:val="00B56BC3"/>
    <w:rsid w:val="00C00ED3"/>
    <w:rsid w:val="00C10086"/>
    <w:rsid w:val="00CB158C"/>
    <w:rsid w:val="00D1411D"/>
    <w:rsid w:val="00D2745A"/>
    <w:rsid w:val="00E436CC"/>
    <w:rsid w:val="00E83557"/>
    <w:rsid w:val="00EC539E"/>
    <w:rsid w:val="00EE3B4F"/>
    <w:rsid w:val="00EF2CAB"/>
    <w:rsid w:val="00F71FF0"/>
    <w:rsid w:val="00F97087"/>
    <w:rsid w:val="00FF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35211"/>
  <w15:chartTrackingRefBased/>
  <w15:docId w15:val="{248E1335-BD2E-4B6D-8518-F46C75F7A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A1D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F6A1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  <w:style w:type="paragraph" w:customStyle="1" w:styleId="Teksttreci">
    <w:name w:val="Tekst treści"/>
    <w:basedOn w:val="Standard"/>
    <w:rsid w:val="007F6A1D"/>
    <w:pPr>
      <w:widowControl w:val="0"/>
      <w:shd w:val="clear" w:color="auto" w:fill="FFFFFF"/>
      <w:spacing w:before="420" w:after="1020" w:line="269" w:lineRule="exact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Teksttreci4">
    <w:name w:val="Tekst treści (4)"/>
    <w:basedOn w:val="Standard"/>
    <w:rsid w:val="007F6A1D"/>
    <w:pPr>
      <w:widowControl w:val="0"/>
      <w:shd w:val="clear" w:color="auto" w:fill="FFFFFF"/>
      <w:spacing w:before="420" w:after="300" w:line="0" w:lineRule="atLeast"/>
      <w:jc w:val="center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styleId="Pogrubienie">
    <w:name w:val="Strong"/>
    <w:aliases w:val="Tekst treści + Times New Roman,9,5 pt"/>
    <w:basedOn w:val="Domylnaczcionkaakapitu"/>
    <w:uiPriority w:val="22"/>
    <w:qFormat/>
    <w:rsid w:val="007F6A1D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vertAlign w:val="subscript"/>
      <w:lang w:val="pl-PL" w:eastAsia="pl-PL" w:bidi="pl-PL"/>
    </w:rPr>
  </w:style>
  <w:style w:type="paragraph" w:customStyle="1" w:styleId="Heading">
    <w:name w:val="Heading"/>
    <w:basedOn w:val="Standard"/>
    <w:next w:val="Normalny"/>
    <w:rsid w:val="007F6A1D"/>
    <w:pPr>
      <w:keepNext/>
      <w:widowControl w:val="0"/>
      <w:spacing w:before="240" w:after="120"/>
      <w:textAlignment w:val="baseline"/>
    </w:pPr>
    <w:rPr>
      <w:rFonts w:ascii="Arial" w:eastAsia="Microsoft YaHei" w:hAnsi="Arial" w:cs="Lucida Sans"/>
      <w:sz w:val="28"/>
      <w:szCs w:val="28"/>
      <w:lang w:eastAsia="zh-CN" w:bidi="hi-IN"/>
    </w:rPr>
  </w:style>
  <w:style w:type="paragraph" w:customStyle="1" w:styleId="TableContents">
    <w:name w:val="Table Contents"/>
    <w:basedOn w:val="Standard"/>
    <w:rsid w:val="007F6A1D"/>
    <w:pPr>
      <w:widowControl w:val="0"/>
      <w:suppressLineNumbers/>
      <w:textAlignment w:val="baseline"/>
    </w:pPr>
    <w:rPr>
      <w:rFonts w:eastAsia="SimSun" w:cs="Lucida Sans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487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789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87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789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0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675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Leżańska</dc:creator>
  <cp:keywords/>
  <dc:description/>
  <cp:lastModifiedBy>dps1 dps1</cp:lastModifiedBy>
  <cp:revision>7</cp:revision>
  <dcterms:created xsi:type="dcterms:W3CDTF">2024-11-18T10:51:00Z</dcterms:created>
  <dcterms:modified xsi:type="dcterms:W3CDTF">2025-09-30T07:53:00Z</dcterms:modified>
</cp:coreProperties>
</file>